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57"/>
        <w:gridCol w:w="66"/>
        <w:gridCol w:w="81"/>
      </w:tblGrid>
      <w:tr w:rsidR="00C44F91" w:rsidRPr="00C07323" w:rsidTr="00C44F91">
        <w:trPr>
          <w:tblCellSpacing w:w="15" w:type="dxa"/>
        </w:trPr>
        <w:tc>
          <w:tcPr>
            <w:tcW w:w="0" w:type="auto"/>
            <w:gridSpan w:val="3"/>
            <w:vAlign w:val="center"/>
            <w:hideMark/>
          </w:tcPr>
          <w:p w:rsidR="00C44F91" w:rsidRPr="00C07323" w:rsidRDefault="00C44F91" w:rsidP="00016202">
            <w:pPr>
              <w:spacing w:before="100" w:beforeAutospacing="1" w:after="100" w:afterAutospacing="1" w:line="240" w:lineRule="auto"/>
              <w:rPr>
                <w:rFonts w:ascii="Times New Roman" w:eastAsia="Times New Roman" w:hAnsi="Times New Roman" w:cs="Times New Roman"/>
                <w:sz w:val="24"/>
                <w:szCs w:val="24"/>
                <w:lang w:eastAsia="tr-TR"/>
              </w:rPr>
            </w:pPr>
            <w:r w:rsidRPr="00C07323">
              <w:rPr>
                <w:rFonts w:ascii="Arial" w:eastAsia="Times New Roman" w:hAnsi="Arial" w:cs="Arial"/>
                <w:b/>
                <w:bCs/>
                <w:caps/>
                <w:color w:val="000000"/>
                <w:sz w:val="21"/>
                <w:szCs w:val="21"/>
                <w:lang w:eastAsia="tr-TR"/>
              </w:rPr>
              <w:t>BOYA SİSTEMİNİZİ SEÇEREK İLGİLİ KIRMIZI KAREYE TIKLAYIN!</w:t>
            </w:r>
          </w:p>
        </w:tc>
      </w:tr>
      <w:tr w:rsidR="00C44F91" w:rsidRPr="00C07323" w:rsidTr="00C44F91">
        <w:trPr>
          <w:tblCellSpacing w:w="15" w:type="dxa"/>
        </w:trPr>
        <w:tc>
          <w:tcPr>
            <w:tcW w:w="0" w:type="auto"/>
            <w:vAlign w:val="center"/>
            <w:hideMark/>
          </w:tcPr>
          <w:tbl>
            <w:tblPr>
              <w:tblW w:w="10082" w:type="dxa"/>
              <w:tblCellSpacing w:w="0" w:type="dxa"/>
              <w:tblCellMar>
                <w:left w:w="0" w:type="dxa"/>
                <w:right w:w="0" w:type="dxa"/>
              </w:tblCellMar>
              <w:tblLook w:val="04A0" w:firstRow="1" w:lastRow="0" w:firstColumn="1" w:lastColumn="0" w:noHBand="0" w:noVBand="1"/>
            </w:tblPr>
            <w:tblGrid>
              <w:gridCol w:w="3945"/>
              <w:gridCol w:w="255"/>
              <w:gridCol w:w="255"/>
              <w:gridCol w:w="255"/>
              <w:gridCol w:w="255"/>
              <w:gridCol w:w="382"/>
              <w:gridCol w:w="255"/>
              <w:gridCol w:w="256"/>
              <w:gridCol w:w="256"/>
              <w:gridCol w:w="256"/>
              <w:gridCol w:w="256"/>
              <w:gridCol w:w="256"/>
              <w:gridCol w:w="256"/>
              <w:gridCol w:w="256"/>
              <w:gridCol w:w="382"/>
              <w:gridCol w:w="256"/>
              <w:gridCol w:w="256"/>
              <w:gridCol w:w="256"/>
              <w:gridCol w:w="256"/>
              <w:gridCol w:w="256"/>
              <w:gridCol w:w="256"/>
              <w:gridCol w:w="256"/>
              <w:gridCol w:w="258"/>
              <w:gridCol w:w="256"/>
            </w:tblGrid>
            <w:tr w:rsidR="00C44F91" w:rsidRPr="00C07323" w:rsidTr="00C44F91">
              <w:trPr>
                <w:trHeight w:val="596"/>
                <w:tblCellSpacing w:w="0" w:type="dxa"/>
              </w:trPr>
              <w:tc>
                <w:tcPr>
                  <w:tcW w:w="1962" w:type="pct"/>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b/>
                      <w:bCs/>
                      <w:color w:val="000000"/>
                      <w:sz w:val="18"/>
                      <w:szCs w:val="18"/>
                      <w:lang w:eastAsia="tr-TR"/>
                    </w:rPr>
                    <w:t>Kullanım alanı</w:t>
                  </w:r>
                </w:p>
              </w:tc>
              <w:tc>
                <w:tcPr>
                  <w:tcW w:w="3035" w:type="pct"/>
                  <w:gridSpan w:val="23"/>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b/>
                      <w:bCs/>
                      <w:color w:val="000000"/>
                      <w:sz w:val="18"/>
                      <w:szCs w:val="18"/>
                      <w:lang w:eastAsia="tr-TR"/>
                    </w:rPr>
                    <w:t>Boya sistemi</w:t>
                  </w:r>
                </w:p>
              </w:tc>
            </w:tr>
            <w:tr w:rsidR="00C44F91" w:rsidRPr="00C07323" w:rsidTr="00C44F91">
              <w:trPr>
                <w:trHeight w:val="596"/>
                <w:tblCellSpacing w:w="0" w:type="dxa"/>
              </w:trPr>
              <w:tc>
                <w:tcPr>
                  <w:tcW w:w="1962" w:type="pct"/>
                  <w:vAlign w:val="center"/>
                  <w:hideMark/>
                </w:tcPr>
                <w:p w:rsidR="00C44F91" w:rsidRPr="00C07323" w:rsidRDefault="00C44F91" w:rsidP="00C44F91">
                  <w:pPr>
                    <w:spacing w:after="0" w:line="240" w:lineRule="auto"/>
                    <w:rPr>
                      <w:rFonts w:ascii="Times New Roman" w:eastAsia="Times New Roman" w:hAnsi="Times New Roman" w:cs="Times New Roman"/>
                      <w:sz w:val="24"/>
                      <w:szCs w:val="24"/>
                      <w:lang w:eastAsia="tr-TR"/>
                    </w:rPr>
                  </w:pP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1</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2</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3</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4</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5</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6</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7</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8</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9</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10</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11</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12</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13</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14</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15</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16</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17</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18</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19</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20</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21</w:t>
                  </w:r>
                </w:p>
              </w:tc>
              <w:tc>
                <w:tcPr>
                  <w:tcW w:w="133"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22</w:t>
                  </w:r>
                </w:p>
              </w:tc>
              <w:tc>
                <w:tcPr>
                  <w:tcW w:w="132" w:type="pct"/>
                  <w:tcBorders>
                    <w:left w:val="single" w:sz="6" w:space="0" w:color="000000"/>
                  </w:tcBorders>
                  <w:vAlign w:val="center"/>
                  <w:hideMark/>
                </w:tcPr>
                <w:p w:rsidR="00C44F91" w:rsidRPr="00C07323" w:rsidRDefault="00C44F91" w:rsidP="00C44F91">
                  <w:pPr>
                    <w:spacing w:before="100" w:beforeAutospacing="1" w:after="100" w:afterAutospacing="1" w:line="240" w:lineRule="auto"/>
                    <w:jc w:val="center"/>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23</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Makine parçaları</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7"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8"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9"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10"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11"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12"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13"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14"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15"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16"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17"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18"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19"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20" w:history="1">
                    <w:r w:rsidR="00C44F91" w:rsidRPr="00C07323">
                      <w:rPr>
                        <w:rFonts w:ascii="Times New Roman" w:eastAsia="Times New Roman" w:hAnsi="Times New Roman" w:cs="Times New Roman"/>
                        <w:color w:val="FF0000"/>
                        <w:sz w:val="24"/>
                        <w:szCs w:val="24"/>
                        <w:u w:val="single"/>
                        <w:lang w:eastAsia="tr-TR"/>
                      </w:rPr>
                      <w:t>    </w:t>
                    </w:r>
                  </w:hyperlink>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Raf Sistemleri</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21"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22"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23"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24"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25"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26"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27"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28"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29"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30" w:history="1">
                    <w:r w:rsidR="00C44F91" w:rsidRPr="00C07323">
                      <w:rPr>
                        <w:rFonts w:ascii="Times New Roman" w:eastAsia="Times New Roman" w:hAnsi="Times New Roman" w:cs="Times New Roman"/>
                        <w:color w:val="FF0000"/>
                        <w:sz w:val="24"/>
                        <w:szCs w:val="24"/>
                        <w:u w:val="single"/>
                        <w:lang w:eastAsia="tr-TR"/>
                      </w:rPr>
                      <w:t>    </w:t>
                    </w:r>
                  </w:hyperlink>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Metalden yapılan malzemeler</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31"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32"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33"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34"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35"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36"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37"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38"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39"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Sanayi tesislerindeki küçük tamirler</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40"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41"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Vinçler</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42"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43"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44"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Köprü Vinçler</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45"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46"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47"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Sanayi tesislerindeki yenileme çalışmaları</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48"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49"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50"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51"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İşlenmiş demir</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52"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Tırabzanlar / parmaklıklar</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53"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Aşındırıcı ortamlardaki sanayi makineleri</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54"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55"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56"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57"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58"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59"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60"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Kapaklar</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61"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62"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63"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Kontrol panelleri</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64"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65"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66"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Daha sonraki bir tarihte boyanacak malzemeler</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67"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Bisiklet iskeleti</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68"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69"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Tutamaklar</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70"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71"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Küçük metal parçalar</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72"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73"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Tarım makineleri</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74" w:history="1">
                    <w:r w:rsidR="00C44F91" w:rsidRPr="00C07323">
                      <w:rPr>
                        <w:rFonts w:ascii="Times New Roman" w:eastAsia="Times New Roman" w:hAnsi="Times New Roman" w:cs="Times New Roman"/>
                        <w:color w:val="FF0000"/>
                        <w:sz w:val="24"/>
                        <w:szCs w:val="24"/>
                        <w:u w:val="single"/>
                        <w:lang w:eastAsia="tr-TR"/>
                      </w:rPr>
                      <w:t>    </w:t>
                    </w:r>
                  </w:hyperlink>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Garaj kapıları</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c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75" w:history="1">
                    <w:r w:rsidR="00C44F91" w:rsidRPr="00C07323">
                      <w:rPr>
                        <w:rFonts w:ascii="Times New Roman" w:eastAsia="Times New Roman" w:hAnsi="Times New Roman" w:cs="Times New Roman"/>
                        <w:color w:val="FF0000"/>
                        <w:sz w:val="24"/>
                        <w:szCs w:val="24"/>
                        <w:u w:val="single"/>
                        <w:lang w:eastAsia="tr-TR"/>
                      </w:rPr>
                      <w:t>    </w:t>
                    </w:r>
                  </w:hyperlink>
                </w:p>
              </w:tc>
            </w:tr>
            <w:tr w:rsidR="00C44F91" w:rsidRPr="00C07323" w:rsidTr="00C44F91">
              <w:trPr>
                <w:trHeight w:val="596"/>
                <w:tblCellSpacing w:w="0" w:type="dxa"/>
              </w:trPr>
              <w:tc>
                <w:tcPr>
                  <w:tcW w:w="1962" w:type="pct"/>
                  <w:tcBorders>
                    <w:top w:val="single" w:sz="6" w:space="0" w:color="000000"/>
                    <w:left w:val="single" w:sz="6" w:space="0" w:color="000000"/>
                    <w:bottom w:val="nil"/>
                    <w:right w:val="single" w:sz="6" w:space="0" w:color="000000"/>
                  </w:tcBorders>
                  <w:vAlign w:val="center"/>
                  <w:hideMark/>
                </w:tcPr>
                <w:p w:rsidR="00C44F91" w:rsidRPr="00C07323" w:rsidRDefault="00C44F91" w:rsidP="00C44F91">
                  <w:pPr>
                    <w:spacing w:before="100" w:beforeAutospacing="1" w:after="100" w:afterAutospacing="1" w:line="240" w:lineRule="auto"/>
                    <w:jc w:val="both"/>
                    <w:rPr>
                      <w:rFonts w:ascii="Arial" w:eastAsia="Times New Roman" w:hAnsi="Arial" w:cs="Arial"/>
                      <w:color w:val="000000"/>
                      <w:sz w:val="18"/>
                      <w:szCs w:val="18"/>
                      <w:lang w:eastAsia="tr-TR"/>
                    </w:rPr>
                  </w:pPr>
                  <w:r w:rsidRPr="00C07323">
                    <w:rPr>
                      <w:rFonts w:ascii="Arial" w:eastAsia="Times New Roman" w:hAnsi="Arial" w:cs="Arial"/>
                      <w:color w:val="000000"/>
                      <w:sz w:val="18"/>
                      <w:szCs w:val="18"/>
                      <w:lang w:eastAsia="tr-TR"/>
                    </w:rPr>
                    <w:t>Galvanize saçtan yapılmış malzemeler</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c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c>
                <w:tcPr>
                  <w:tcW w:w="133" w:type="pct"/>
                  <w:tcBorders>
                    <w:top w:val="single" w:sz="6" w:space="0" w:color="000000"/>
                    <w:left w:val="nil"/>
                    <w:right w:val="single" w:sz="6" w:space="0" w:color="000000"/>
                  </w:tcBorders>
                  <w:shd w:val="clear" w:color="auto" w:fill="FF0000"/>
                  <w:vAlign w:val="center"/>
                  <w:hideMark/>
                </w:tcPr>
                <w:p w:rsidR="00C44F91" w:rsidRPr="00C07323" w:rsidRDefault="00104B26" w:rsidP="00C44F91">
                  <w:pPr>
                    <w:spacing w:after="0" w:line="240" w:lineRule="auto"/>
                    <w:rPr>
                      <w:rFonts w:ascii="Times New Roman" w:eastAsia="Times New Roman" w:hAnsi="Times New Roman" w:cs="Times New Roman"/>
                      <w:color w:val="FF0000"/>
                      <w:sz w:val="24"/>
                      <w:szCs w:val="24"/>
                      <w:lang w:eastAsia="tr-TR"/>
                    </w:rPr>
                  </w:pPr>
                  <w:hyperlink r:id="rId76" w:history="1">
                    <w:r w:rsidR="00C44F91" w:rsidRPr="00C07323">
                      <w:rPr>
                        <w:rFonts w:ascii="Times New Roman" w:eastAsia="Times New Roman" w:hAnsi="Times New Roman" w:cs="Times New Roman"/>
                        <w:color w:val="FF0000"/>
                        <w:sz w:val="24"/>
                        <w:szCs w:val="24"/>
                        <w:u w:val="single"/>
                        <w:lang w:eastAsia="tr-TR"/>
                      </w:rPr>
                      <w:t>    </w:t>
                    </w:r>
                  </w:hyperlink>
                </w:p>
              </w:tc>
              <w:tc>
                <w:tcPr>
                  <w:tcW w:w="132" w:type="pct"/>
                  <w:tcBorders>
                    <w:top w:val="single" w:sz="6" w:space="0" w:color="000000"/>
                    <w:left w:val="nil"/>
                    <w:right w:val="single" w:sz="6" w:space="0" w:color="000000"/>
                  </w:tcBorders>
                  <w:shd w:val="clear" w:color="auto" w:fill="FFFFFF"/>
                  <w:vAlign w:val="center"/>
                  <w:hideMark/>
                </w:tcPr>
                <w:p w:rsidR="00C44F91" w:rsidRPr="00C07323" w:rsidRDefault="00C44F91" w:rsidP="00C44F91">
                  <w:pPr>
                    <w:spacing w:after="0" w:line="240" w:lineRule="auto"/>
                    <w:rPr>
                      <w:rFonts w:ascii="Times New Roman" w:eastAsia="Times New Roman" w:hAnsi="Times New Roman" w:cs="Times New Roman"/>
                      <w:color w:val="FFFFFF"/>
                      <w:sz w:val="24"/>
                      <w:szCs w:val="24"/>
                      <w:lang w:eastAsia="tr-TR"/>
                    </w:rPr>
                  </w:pPr>
                  <w:r w:rsidRPr="00C07323">
                    <w:rPr>
                      <w:rFonts w:ascii="Times New Roman" w:eastAsia="Times New Roman" w:hAnsi="Times New Roman" w:cs="Times New Roman"/>
                      <w:color w:val="FFFFFF"/>
                      <w:sz w:val="24"/>
                      <w:szCs w:val="24"/>
                      <w:lang w:eastAsia="tr-TR"/>
                    </w:rPr>
                    <w:t>    </w:t>
                  </w:r>
                </w:p>
              </w:tc>
            </w:tr>
            <w:tr w:rsidR="00C44F91" w:rsidRPr="00C07323" w:rsidTr="00C44F91">
              <w:trPr>
                <w:trHeight w:val="596"/>
                <w:tblCellSpacing w:w="0" w:type="dxa"/>
              </w:trPr>
              <w:tc>
                <w:tcPr>
                  <w:tcW w:w="4866" w:type="pct"/>
                  <w:gridSpan w:val="23"/>
                  <w:tcBorders>
                    <w:top w:val="single" w:sz="6" w:space="0" w:color="000000"/>
                    <w:left w:val="nil"/>
                    <w:bottom w:val="nil"/>
                    <w:right w:val="nil"/>
                  </w:tcBorders>
                  <w:vAlign w:val="center"/>
                  <w:hideMark/>
                </w:tcPr>
                <w:p w:rsidR="00C44F91" w:rsidRPr="00C07323" w:rsidRDefault="00C44F91" w:rsidP="00C44F91">
                  <w:pPr>
                    <w:spacing w:after="0" w:line="240" w:lineRule="auto"/>
                    <w:rPr>
                      <w:rFonts w:ascii="Times New Roman" w:eastAsia="Times New Roman" w:hAnsi="Times New Roman" w:cs="Times New Roman"/>
                      <w:sz w:val="24"/>
                      <w:szCs w:val="24"/>
                      <w:lang w:eastAsia="tr-TR"/>
                    </w:rPr>
                  </w:pPr>
                  <w:r w:rsidRPr="00C07323">
                    <w:rPr>
                      <w:rFonts w:ascii="Times New Roman" w:eastAsia="Times New Roman" w:hAnsi="Times New Roman" w:cs="Times New Roman"/>
                      <w:sz w:val="24"/>
                      <w:szCs w:val="24"/>
                      <w:lang w:eastAsia="tr-TR"/>
                    </w:rPr>
                    <w:t> </w:t>
                  </w:r>
                </w:p>
              </w:tc>
              <w:tc>
                <w:tcPr>
                  <w:tcW w:w="132" w:type="pct"/>
                  <w:vAlign w:val="center"/>
                  <w:hideMark/>
                </w:tcPr>
                <w:p w:rsidR="00C44F91" w:rsidRPr="00C07323" w:rsidRDefault="00C44F91" w:rsidP="00C44F91">
                  <w:pPr>
                    <w:spacing w:after="0" w:line="240" w:lineRule="auto"/>
                    <w:rPr>
                      <w:rFonts w:ascii="Times New Roman" w:eastAsia="Times New Roman" w:hAnsi="Times New Roman" w:cs="Times New Roman"/>
                      <w:sz w:val="20"/>
                      <w:szCs w:val="20"/>
                      <w:lang w:eastAsia="tr-TR"/>
                    </w:rPr>
                  </w:pPr>
                </w:p>
              </w:tc>
            </w:tr>
          </w:tbl>
          <w:p w:rsidR="00C44F91" w:rsidRPr="00C07323" w:rsidRDefault="00C44F91" w:rsidP="00C44F9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C44F91" w:rsidRPr="00C07323" w:rsidRDefault="00C44F91" w:rsidP="00C44F91">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C44F91" w:rsidRPr="00C07323" w:rsidRDefault="00C44F91" w:rsidP="00C44F91">
            <w:pPr>
              <w:spacing w:after="0" w:line="240" w:lineRule="auto"/>
              <w:rPr>
                <w:rFonts w:ascii="Times New Roman" w:eastAsia="Times New Roman" w:hAnsi="Times New Roman" w:cs="Times New Roman"/>
                <w:sz w:val="20"/>
                <w:szCs w:val="20"/>
                <w:lang w:eastAsia="tr-TR"/>
              </w:rPr>
            </w:pPr>
          </w:p>
        </w:tc>
      </w:tr>
    </w:tbl>
    <w:p w:rsidR="00CD58DC" w:rsidRDefault="00CD58DC"/>
    <w:p w:rsidR="00C44F91" w:rsidRDefault="00C44F91"/>
    <w:p w:rsidR="00C44F91" w:rsidRDefault="00C44F91"/>
    <w:tbl>
      <w:tblPr>
        <w:tblW w:w="0" w:type="auto"/>
        <w:tblCellMar>
          <w:top w:w="15" w:type="dxa"/>
          <w:left w:w="15" w:type="dxa"/>
          <w:bottom w:w="15" w:type="dxa"/>
          <w:right w:w="15" w:type="dxa"/>
        </w:tblCellMar>
        <w:tblLook w:val="04A0" w:firstRow="1" w:lastRow="0" w:firstColumn="1" w:lastColumn="0" w:noHBand="0" w:noVBand="1"/>
      </w:tblPr>
      <w:tblGrid>
        <w:gridCol w:w="10802"/>
      </w:tblGrid>
      <w:tr w:rsidR="00C44F91" w:rsidRPr="00C44F91" w:rsidTr="00C44F91">
        <w:tc>
          <w:tcPr>
            <w:tcW w:w="0" w:type="auto"/>
            <w:tcBorders>
              <w:bottom w:val="single" w:sz="6" w:space="0" w:color="D8D8D8"/>
            </w:tcBorders>
            <w:shd w:val="clear" w:color="auto" w:fill="FFFFFF"/>
            <w:hideMark/>
          </w:tcPr>
          <w:p w:rsidR="00C44F91" w:rsidRPr="00C44F91" w:rsidRDefault="00C44F91" w:rsidP="00C44F91">
            <w:pPr>
              <w:spacing w:before="100" w:beforeAutospacing="1" w:after="100" w:afterAutospacing="1"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b/>
                <w:bCs/>
                <w:color w:val="191919"/>
                <w:sz w:val="21"/>
                <w:szCs w:val="21"/>
                <w:lang w:eastAsia="tr-TR"/>
              </w:rPr>
              <w:lastRenderedPageBreak/>
              <w:t>ISO 12944</w:t>
            </w:r>
            <w:r w:rsidRPr="00C44F91">
              <w:rPr>
                <w:rFonts w:ascii="Helvetica" w:eastAsia="Times New Roman" w:hAnsi="Helvetica" w:cs="Helvetica"/>
                <w:color w:val="191919"/>
                <w:sz w:val="21"/>
                <w:szCs w:val="21"/>
                <w:lang w:eastAsia="tr-TR"/>
              </w:rPr>
              <w:t> yılında hem Avrupa standardı, hem de uluslar arası bir standart olarak yayınlanmış olup çelik yapıların korozyona karşı etkili bir şekilde korunması bağlamında en yüksek düzeydeki dünya çapında ve kalifiye standart referansıdır. </w:t>
            </w:r>
            <w:r w:rsidRPr="00C44F91">
              <w:rPr>
                <w:rFonts w:ascii="Helvetica" w:eastAsia="Times New Roman" w:hAnsi="Helvetica" w:cs="Helvetica"/>
                <w:color w:val="191919"/>
                <w:sz w:val="21"/>
                <w:szCs w:val="21"/>
                <w:lang w:eastAsia="tr-TR"/>
              </w:rPr>
              <w:br/>
              <w:t>Bu standart kaplaması olmayan çelik yüzeylere, sıcak – daldırma – galvanize çelik ve termal olarak püskürtme yapılmış olan çinko kaplamalı çelik yüzeylere tatbik edilmek üzere tasarlanmış olan koruyucu boya sistemlerini kapsamaktadır. </w:t>
            </w:r>
            <w:r w:rsidRPr="00C44F91">
              <w:rPr>
                <w:rFonts w:ascii="Helvetica" w:eastAsia="Times New Roman" w:hAnsi="Helvetica" w:cs="Helvetica"/>
                <w:color w:val="191919"/>
                <w:sz w:val="21"/>
                <w:szCs w:val="21"/>
                <w:lang w:eastAsia="tr-TR"/>
              </w:rPr>
              <w:br/>
            </w:r>
            <w:r w:rsidRPr="00C44F91">
              <w:rPr>
                <w:rFonts w:ascii="Helvetica" w:eastAsia="Times New Roman" w:hAnsi="Helvetica" w:cs="Helvetica"/>
                <w:b/>
                <w:bCs/>
                <w:color w:val="191919"/>
                <w:sz w:val="21"/>
                <w:szCs w:val="21"/>
                <w:lang w:eastAsia="tr-TR"/>
              </w:rPr>
              <w:t>ISO 12944</w:t>
            </w:r>
            <w:r w:rsidRPr="00C44F91">
              <w:rPr>
                <w:rFonts w:ascii="Helvetica" w:eastAsia="Times New Roman" w:hAnsi="Helvetica" w:cs="Helvetica"/>
                <w:color w:val="191919"/>
                <w:sz w:val="21"/>
                <w:szCs w:val="21"/>
                <w:lang w:eastAsia="tr-TR"/>
              </w:rPr>
              <w:t> standardında çeşitli ortamlarda korozyona maruz olmanın ölçülmesi, yüzey hazırlaması ve laboratuar test prosedürleri gibi 8 farklı bölüm yer almaktadır. </w:t>
            </w:r>
            <w:r w:rsidRPr="00C44F91">
              <w:rPr>
                <w:rFonts w:ascii="Helvetica" w:eastAsia="Times New Roman" w:hAnsi="Helvetica" w:cs="Helvetica"/>
                <w:color w:val="191919"/>
                <w:sz w:val="21"/>
                <w:szCs w:val="21"/>
                <w:lang w:eastAsia="tr-TR"/>
              </w:rPr>
              <w:br/>
            </w:r>
            <w:r w:rsidRPr="00C44F91">
              <w:rPr>
                <w:rFonts w:ascii="Helvetica" w:eastAsia="Times New Roman" w:hAnsi="Helvetica" w:cs="Helvetica"/>
                <w:color w:val="191919"/>
                <w:sz w:val="21"/>
                <w:szCs w:val="21"/>
                <w:lang w:eastAsia="tr-TR"/>
              </w:rPr>
              <w:br/>
              <w:t>Bir bağımsız laboratuar </w:t>
            </w:r>
            <w:r w:rsidRPr="00C44F91">
              <w:rPr>
                <w:rFonts w:ascii="Helvetica" w:eastAsia="Times New Roman" w:hAnsi="Helvetica" w:cs="Helvetica"/>
                <w:b/>
                <w:bCs/>
                <w:color w:val="191919"/>
                <w:sz w:val="21"/>
                <w:szCs w:val="21"/>
                <w:lang w:eastAsia="tr-TR"/>
              </w:rPr>
              <w:t>ISO 12944</w:t>
            </w:r>
            <w:r w:rsidRPr="00C44F91">
              <w:rPr>
                <w:rFonts w:ascii="Helvetica" w:eastAsia="Times New Roman" w:hAnsi="Helvetica" w:cs="Helvetica"/>
                <w:color w:val="191919"/>
                <w:sz w:val="21"/>
                <w:szCs w:val="21"/>
                <w:lang w:eastAsia="tr-TR"/>
              </w:rPr>
              <w:t> uluslararası standardı temeline dayalı olarak ana 2K Selemix boya sistemlerini teste tabi tutmuş ve bunları </w:t>
            </w:r>
            <w:r w:rsidRPr="00C44F91">
              <w:rPr>
                <w:rFonts w:ascii="Helvetica" w:eastAsia="Times New Roman" w:hAnsi="Helvetica" w:cs="Helvetica"/>
                <w:b/>
                <w:bCs/>
                <w:color w:val="191919"/>
                <w:sz w:val="21"/>
                <w:szCs w:val="21"/>
                <w:lang w:eastAsia="tr-TR"/>
              </w:rPr>
              <w:t>ISO 12944-6</w:t>
            </w:r>
            <w:r w:rsidRPr="00C44F91">
              <w:rPr>
                <w:rFonts w:ascii="Helvetica" w:eastAsia="Times New Roman" w:hAnsi="Helvetica" w:cs="Helvetica"/>
                <w:color w:val="191919"/>
                <w:sz w:val="21"/>
                <w:szCs w:val="21"/>
                <w:lang w:eastAsia="tr-TR"/>
              </w:rPr>
              <w:t> standardına uygun olarak korozyona maruz kalma kategorileri ve dayanıklılık aralıkları bağlamında gerekli niteliklere sahip olarak değerlendirmiştir. </w:t>
            </w:r>
            <w:r w:rsidRPr="00C44F91">
              <w:rPr>
                <w:rFonts w:ascii="Helvetica" w:eastAsia="Times New Roman" w:hAnsi="Helvetica" w:cs="Helvetica"/>
                <w:color w:val="191919"/>
                <w:sz w:val="21"/>
                <w:szCs w:val="21"/>
                <w:lang w:eastAsia="tr-TR"/>
              </w:rPr>
              <w:br/>
            </w:r>
            <w:r w:rsidRPr="00C44F91">
              <w:rPr>
                <w:rFonts w:ascii="Helvetica" w:eastAsia="Times New Roman" w:hAnsi="Helvetica" w:cs="Helvetica"/>
                <w:color w:val="191919"/>
                <w:sz w:val="21"/>
                <w:szCs w:val="21"/>
                <w:lang w:eastAsia="tr-TR"/>
              </w:rPr>
              <w:br/>
              <w:t>Elde edilen test sonuçlarına göre laboratuar raporlarına ve her bir korozyona maruz kalma kategorisinde ve dayanıklılık aralığında sınıflandırmanın veya Selemix boya sistemlerinin sınıflandırmasının özetinin verildiği tabloyu aşağıda bulabilirsiniz.</w:t>
            </w:r>
          </w:p>
        </w:tc>
      </w:tr>
    </w:tbl>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45"/>
        <w:gridCol w:w="1368"/>
        <w:gridCol w:w="1065"/>
        <w:gridCol w:w="1143"/>
        <w:gridCol w:w="1276"/>
        <w:gridCol w:w="809"/>
        <w:gridCol w:w="1332"/>
        <w:gridCol w:w="1953"/>
        <w:gridCol w:w="841"/>
      </w:tblGrid>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b/>
                <w:bCs/>
                <w:color w:val="191919"/>
                <w:sz w:val="21"/>
                <w:szCs w:val="21"/>
                <w:lang w:eastAsia="tr-TR"/>
              </w:rPr>
              <w:t>Boya Sistemi Numarası</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b/>
                <w:bCs/>
                <w:color w:val="191919"/>
                <w:sz w:val="21"/>
                <w:szCs w:val="21"/>
                <w:lang w:eastAsia="tr-TR"/>
              </w:rPr>
              <w:t>Uygulanacak Yüzey</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b/>
                <w:bCs/>
                <w:color w:val="191919"/>
                <w:sz w:val="21"/>
                <w:szCs w:val="21"/>
                <w:lang w:eastAsia="tr-TR"/>
              </w:rPr>
              <w:t>Yüzey Hazırlama</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b/>
                <w:bCs/>
                <w:color w:val="191919"/>
                <w:sz w:val="21"/>
                <w:szCs w:val="21"/>
                <w:lang w:eastAsia="tr-TR"/>
              </w:rPr>
              <w:t>Çinko Yüklemeli Astar</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b/>
                <w:bCs/>
                <w:color w:val="191919"/>
                <w:sz w:val="21"/>
                <w:szCs w:val="21"/>
                <w:lang w:eastAsia="tr-TR"/>
              </w:rPr>
              <w:t>Astar</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b/>
                <w:bCs/>
                <w:color w:val="191919"/>
                <w:sz w:val="21"/>
                <w:szCs w:val="21"/>
                <w:lang w:eastAsia="tr-TR"/>
              </w:rPr>
              <w:t>Sonkat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b/>
                <w:bCs/>
                <w:color w:val="191919"/>
                <w:sz w:val="21"/>
                <w:szCs w:val="21"/>
                <w:lang w:eastAsia="tr-TR"/>
              </w:rPr>
              <w:t>Kuru Film Kalınlığı(µM)</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b/>
                <w:bCs/>
                <w:color w:val="191919"/>
                <w:sz w:val="21"/>
                <w:szCs w:val="21"/>
                <w:lang w:eastAsia="tr-TR"/>
              </w:rPr>
              <w:t>Paslanma Derecesi ve Dayanımı</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 </w:t>
            </w:r>
          </w:p>
        </w:tc>
      </w:tr>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1</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Saç ve Çelik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 2½</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Epoksi Astar 7-413</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Epoksi Sonkat </w:t>
            </w:r>
            <w:r w:rsidRPr="00C44F91">
              <w:rPr>
                <w:rFonts w:ascii="Helvetica" w:eastAsia="Times New Roman" w:hAnsi="Helvetica" w:cs="Helvetica"/>
                <w:color w:val="191919"/>
                <w:sz w:val="21"/>
                <w:szCs w:val="21"/>
                <w:lang w:eastAsia="tr-TR"/>
              </w:rPr>
              <w:br/>
              <w:t>7-410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195</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C3-Orta </w:t>
            </w:r>
            <w:r w:rsidRPr="00C44F91">
              <w:rPr>
                <w:rFonts w:ascii="Helvetica" w:eastAsia="Times New Roman" w:hAnsi="Helvetica" w:cs="Helvetica"/>
                <w:color w:val="191919"/>
                <w:sz w:val="21"/>
                <w:szCs w:val="21"/>
                <w:lang w:eastAsia="tr-TR"/>
              </w:rPr>
              <w:br/>
              <w:t>C4-Düşük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104B26" w:rsidP="00C44F91">
            <w:pPr>
              <w:spacing w:after="0" w:line="330" w:lineRule="atLeast"/>
              <w:rPr>
                <w:rFonts w:ascii="Helvetica" w:eastAsia="Times New Roman" w:hAnsi="Helvetica" w:cs="Helvetica"/>
                <w:color w:val="191919"/>
                <w:sz w:val="21"/>
                <w:szCs w:val="21"/>
                <w:lang w:eastAsia="tr-TR"/>
              </w:rPr>
            </w:pPr>
            <w:hyperlink r:id="rId77" w:history="1">
              <w:r w:rsidR="00C44F91" w:rsidRPr="00C44F91">
                <w:rPr>
                  <w:rFonts w:ascii="Helvetica" w:eastAsia="Times New Roman" w:hAnsi="Helvetica" w:cs="Helvetica"/>
                  <w:b/>
                  <w:bCs/>
                  <w:color w:val="007BC2"/>
                  <w:sz w:val="21"/>
                  <w:szCs w:val="21"/>
                  <w:lang w:eastAsia="tr-TR"/>
                </w:rPr>
                <w:t>1 No' lu Boya Sistemi</w:t>
              </w:r>
            </w:hyperlink>
          </w:p>
        </w:tc>
      </w:tr>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1</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Çinko kaplamalı Saç</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Epoksi Astar 7-413</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Epoksi Sonkat </w:t>
            </w:r>
            <w:r w:rsidRPr="00C44F91">
              <w:rPr>
                <w:rFonts w:ascii="Helvetica" w:eastAsia="Times New Roman" w:hAnsi="Helvetica" w:cs="Helvetica"/>
                <w:color w:val="191919"/>
                <w:sz w:val="21"/>
                <w:szCs w:val="21"/>
                <w:lang w:eastAsia="tr-TR"/>
              </w:rPr>
              <w:br/>
              <w:t>7-410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200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C2-Düşük,Orta,Yüksek </w:t>
            </w:r>
            <w:r w:rsidRPr="00C44F91">
              <w:rPr>
                <w:rFonts w:ascii="Helvetica" w:eastAsia="Times New Roman" w:hAnsi="Helvetica" w:cs="Helvetica"/>
                <w:color w:val="191919"/>
                <w:sz w:val="21"/>
                <w:szCs w:val="21"/>
                <w:lang w:eastAsia="tr-TR"/>
              </w:rPr>
              <w:br/>
              <w:t>C3-Düşük,Orta,Yüksek </w:t>
            </w:r>
            <w:r w:rsidRPr="00C44F91">
              <w:rPr>
                <w:rFonts w:ascii="Helvetica" w:eastAsia="Times New Roman" w:hAnsi="Helvetica" w:cs="Helvetica"/>
                <w:color w:val="191919"/>
                <w:sz w:val="21"/>
                <w:szCs w:val="21"/>
                <w:lang w:eastAsia="tr-TR"/>
              </w:rPr>
              <w:br/>
              <w:t>C4-Düşük,Orta </w:t>
            </w:r>
            <w:r w:rsidRPr="00C44F91">
              <w:rPr>
                <w:rFonts w:ascii="Helvetica" w:eastAsia="Times New Roman" w:hAnsi="Helvetica" w:cs="Helvetica"/>
                <w:color w:val="191919"/>
                <w:sz w:val="21"/>
                <w:szCs w:val="21"/>
                <w:lang w:eastAsia="tr-TR"/>
              </w:rPr>
              <w:br/>
              <w:t>C5-M- Düşük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104B26" w:rsidP="00C44F91">
            <w:pPr>
              <w:spacing w:after="0" w:line="330" w:lineRule="atLeast"/>
              <w:rPr>
                <w:rFonts w:ascii="Helvetica" w:eastAsia="Times New Roman" w:hAnsi="Helvetica" w:cs="Helvetica"/>
                <w:color w:val="191919"/>
                <w:sz w:val="21"/>
                <w:szCs w:val="21"/>
                <w:lang w:eastAsia="tr-TR"/>
              </w:rPr>
            </w:pPr>
            <w:hyperlink r:id="rId78" w:history="1">
              <w:r w:rsidR="00C44F91" w:rsidRPr="00C44F91">
                <w:rPr>
                  <w:rFonts w:ascii="Helvetica" w:eastAsia="Times New Roman" w:hAnsi="Helvetica" w:cs="Helvetica"/>
                  <w:b/>
                  <w:bCs/>
                  <w:color w:val="007BC2"/>
                  <w:sz w:val="21"/>
                  <w:szCs w:val="21"/>
                  <w:lang w:eastAsia="tr-TR"/>
                </w:rPr>
                <w:t>1 No' lu Boya Sistemi</w:t>
              </w:r>
            </w:hyperlink>
          </w:p>
        </w:tc>
      </w:tr>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2</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Saç ve Çelik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 2½</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Epoksi Astar 7-413</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PUR Ekstra Sonkat </w:t>
            </w:r>
            <w:r w:rsidRPr="00C44F91">
              <w:rPr>
                <w:rFonts w:ascii="Helvetica" w:eastAsia="Times New Roman" w:hAnsi="Helvetica" w:cs="Helvetica"/>
                <w:color w:val="191919"/>
                <w:sz w:val="21"/>
                <w:szCs w:val="21"/>
                <w:lang w:eastAsia="tr-TR"/>
              </w:rPr>
              <w:br/>
              <w:t>7-512</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200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C3-Yüksek </w:t>
            </w:r>
            <w:r w:rsidRPr="00C44F91">
              <w:rPr>
                <w:rFonts w:ascii="Helvetica" w:eastAsia="Times New Roman" w:hAnsi="Helvetica" w:cs="Helvetica"/>
                <w:color w:val="191919"/>
                <w:sz w:val="21"/>
                <w:szCs w:val="21"/>
                <w:lang w:eastAsia="tr-TR"/>
              </w:rPr>
              <w:br/>
              <w:t>C4- Orta </w:t>
            </w:r>
            <w:r w:rsidRPr="00C44F91">
              <w:rPr>
                <w:rFonts w:ascii="Helvetica" w:eastAsia="Times New Roman" w:hAnsi="Helvetica" w:cs="Helvetica"/>
                <w:color w:val="191919"/>
                <w:sz w:val="21"/>
                <w:szCs w:val="21"/>
                <w:lang w:eastAsia="tr-TR"/>
              </w:rPr>
              <w:br/>
              <w:t>C5-M- Düşük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104B26" w:rsidP="00C44F91">
            <w:pPr>
              <w:spacing w:after="0" w:line="330" w:lineRule="atLeast"/>
              <w:rPr>
                <w:rFonts w:ascii="Helvetica" w:eastAsia="Times New Roman" w:hAnsi="Helvetica" w:cs="Helvetica"/>
                <w:color w:val="191919"/>
                <w:sz w:val="21"/>
                <w:szCs w:val="21"/>
                <w:lang w:eastAsia="tr-TR"/>
              </w:rPr>
            </w:pPr>
            <w:hyperlink r:id="rId79" w:history="1">
              <w:r w:rsidR="00C44F91" w:rsidRPr="00C44F91">
                <w:rPr>
                  <w:rFonts w:ascii="Helvetica" w:eastAsia="Times New Roman" w:hAnsi="Helvetica" w:cs="Helvetica"/>
                  <w:b/>
                  <w:bCs/>
                  <w:color w:val="007BC2"/>
                  <w:sz w:val="21"/>
                  <w:szCs w:val="21"/>
                  <w:lang w:eastAsia="tr-TR"/>
                </w:rPr>
                <w:t>2 No' lu Boya Sistemi</w:t>
              </w:r>
            </w:hyperlink>
          </w:p>
        </w:tc>
      </w:tr>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2</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Çinko kaplamalı Saç</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Epoksi Astar 7-413</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PUR Ekstra Sonkat </w:t>
            </w:r>
            <w:r w:rsidRPr="00C44F91">
              <w:rPr>
                <w:rFonts w:ascii="Helvetica" w:eastAsia="Times New Roman" w:hAnsi="Helvetica" w:cs="Helvetica"/>
                <w:color w:val="191919"/>
                <w:sz w:val="21"/>
                <w:szCs w:val="21"/>
                <w:lang w:eastAsia="tr-TR"/>
              </w:rPr>
              <w:br/>
              <w:t>7-512</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210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C2-Low, Medium, High </w:t>
            </w:r>
            <w:r w:rsidRPr="00C44F91">
              <w:rPr>
                <w:rFonts w:ascii="Helvetica" w:eastAsia="Times New Roman" w:hAnsi="Helvetica" w:cs="Helvetica"/>
                <w:color w:val="191919"/>
                <w:sz w:val="21"/>
                <w:szCs w:val="21"/>
                <w:lang w:eastAsia="tr-TR"/>
              </w:rPr>
              <w:br/>
              <w:t>C3-Low, Medium, High </w:t>
            </w:r>
            <w:r w:rsidRPr="00C44F91">
              <w:rPr>
                <w:rFonts w:ascii="Helvetica" w:eastAsia="Times New Roman" w:hAnsi="Helvetica" w:cs="Helvetica"/>
                <w:color w:val="191919"/>
                <w:sz w:val="21"/>
                <w:szCs w:val="21"/>
                <w:lang w:eastAsia="tr-TR"/>
              </w:rPr>
              <w:br/>
              <w:t>C4-Low, Medium </w:t>
            </w:r>
            <w:r w:rsidRPr="00C44F91">
              <w:rPr>
                <w:rFonts w:ascii="Helvetica" w:eastAsia="Times New Roman" w:hAnsi="Helvetica" w:cs="Helvetica"/>
                <w:color w:val="191919"/>
                <w:sz w:val="21"/>
                <w:szCs w:val="21"/>
                <w:lang w:eastAsia="tr-TR"/>
              </w:rPr>
              <w:br/>
              <w:t>C5-M-Low</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104B26" w:rsidP="00C44F91">
            <w:pPr>
              <w:spacing w:after="0" w:line="330" w:lineRule="atLeast"/>
              <w:rPr>
                <w:rFonts w:ascii="Helvetica" w:eastAsia="Times New Roman" w:hAnsi="Helvetica" w:cs="Helvetica"/>
                <w:color w:val="191919"/>
                <w:sz w:val="21"/>
                <w:szCs w:val="21"/>
                <w:lang w:eastAsia="tr-TR"/>
              </w:rPr>
            </w:pPr>
            <w:hyperlink r:id="rId80" w:history="1">
              <w:r w:rsidR="00C44F91" w:rsidRPr="00C44F91">
                <w:rPr>
                  <w:rFonts w:ascii="Helvetica" w:eastAsia="Times New Roman" w:hAnsi="Helvetica" w:cs="Helvetica"/>
                  <w:b/>
                  <w:bCs/>
                  <w:color w:val="007BC2"/>
                  <w:sz w:val="21"/>
                  <w:szCs w:val="21"/>
                  <w:lang w:eastAsia="tr-TR"/>
                </w:rPr>
                <w:t>2 No' lu Boya Sistemi</w:t>
              </w:r>
            </w:hyperlink>
          </w:p>
        </w:tc>
      </w:tr>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3</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Saç ve Çelik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 2½</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Epoksi Astar 7-413</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Akrilik Sonkat 7-110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220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C3-Orta </w:t>
            </w:r>
            <w:r w:rsidRPr="00C44F91">
              <w:rPr>
                <w:rFonts w:ascii="Helvetica" w:eastAsia="Times New Roman" w:hAnsi="Helvetica" w:cs="Helvetica"/>
                <w:color w:val="191919"/>
                <w:sz w:val="21"/>
                <w:szCs w:val="21"/>
                <w:lang w:eastAsia="tr-TR"/>
              </w:rPr>
              <w:br/>
              <w:t>C4-Düşük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104B26" w:rsidP="00C44F91">
            <w:pPr>
              <w:spacing w:after="0" w:line="330" w:lineRule="atLeast"/>
              <w:rPr>
                <w:rFonts w:ascii="Helvetica" w:eastAsia="Times New Roman" w:hAnsi="Helvetica" w:cs="Helvetica"/>
                <w:color w:val="191919"/>
                <w:sz w:val="21"/>
                <w:szCs w:val="21"/>
                <w:lang w:eastAsia="tr-TR"/>
              </w:rPr>
            </w:pPr>
            <w:hyperlink r:id="rId81" w:history="1">
              <w:r w:rsidR="00C44F91" w:rsidRPr="00C44F91">
                <w:rPr>
                  <w:rFonts w:ascii="Helvetica" w:eastAsia="Times New Roman" w:hAnsi="Helvetica" w:cs="Helvetica"/>
                  <w:b/>
                  <w:bCs/>
                  <w:color w:val="007BC2"/>
                  <w:sz w:val="21"/>
                  <w:szCs w:val="21"/>
                  <w:lang w:eastAsia="tr-TR"/>
                </w:rPr>
                <w:t>3 No' lu Boya Sistemi</w:t>
              </w:r>
            </w:hyperlink>
          </w:p>
        </w:tc>
      </w:tr>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4</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Saç ve Çelik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 2½</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PUR Astar 2.705.0500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PUR Ekstra Sonkat </w:t>
            </w:r>
            <w:r w:rsidRPr="00C44F91">
              <w:rPr>
                <w:rFonts w:ascii="Helvetica" w:eastAsia="Times New Roman" w:hAnsi="Helvetica" w:cs="Helvetica"/>
                <w:color w:val="191919"/>
                <w:sz w:val="21"/>
                <w:szCs w:val="21"/>
                <w:lang w:eastAsia="tr-TR"/>
              </w:rPr>
              <w:br/>
              <w:t>7-512</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230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C3-Yüksek </w:t>
            </w:r>
            <w:r w:rsidRPr="00C44F91">
              <w:rPr>
                <w:rFonts w:ascii="Helvetica" w:eastAsia="Times New Roman" w:hAnsi="Helvetica" w:cs="Helvetica"/>
                <w:color w:val="191919"/>
                <w:sz w:val="21"/>
                <w:szCs w:val="21"/>
                <w:lang w:eastAsia="tr-TR"/>
              </w:rPr>
              <w:br/>
              <w:t>C4-Orta </w:t>
            </w:r>
            <w:r w:rsidRPr="00C44F91">
              <w:rPr>
                <w:rFonts w:ascii="Helvetica" w:eastAsia="Times New Roman" w:hAnsi="Helvetica" w:cs="Helvetica"/>
                <w:color w:val="191919"/>
                <w:sz w:val="21"/>
                <w:szCs w:val="21"/>
                <w:lang w:eastAsia="tr-TR"/>
              </w:rPr>
              <w:br/>
              <w:t>C5-M- Düşük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104B26" w:rsidP="00C44F91">
            <w:pPr>
              <w:spacing w:after="0" w:line="330" w:lineRule="atLeast"/>
              <w:rPr>
                <w:rFonts w:ascii="Helvetica" w:eastAsia="Times New Roman" w:hAnsi="Helvetica" w:cs="Helvetica"/>
                <w:color w:val="191919"/>
                <w:sz w:val="21"/>
                <w:szCs w:val="21"/>
                <w:lang w:eastAsia="tr-TR"/>
              </w:rPr>
            </w:pPr>
            <w:hyperlink r:id="rId82" w:history="1">
              <w:r w:rsidR="00C44F91" w:rsidRPr="00C44F91">
                <w:rPr>
                  <w:rFonts w:ascii="Helvetica" w:eastAsia="Times New Roman" w:hAnsi="Helvetica" w:cs="Helvetica"/>
                  <w:b/>
                  <w:bCs/>
                  <w:color w:val="007BC2"/>
                  <w:sz w:val="21"/>
                  <w:szCs w:val="21"/>
                  <w:lang w:eastAsia="tr-TR"/>
                </w:rPr>
                <w:t>4 No' lu Boya Sistemi</w:t>
              </w:r>
            </w:hyperlink>
          </w:p>
        </w:tc>
      </w:tr>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lastRenderedPageBreak/>
              <w:t>4</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Çinko kaplamalı Saç</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PUR Astar 2.705.0500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PUR Ekstra Sonkat </w:t>
            </w:r>
            <w:r w:rsidRPr="00C44F91">
              <w:rPr>
                <w:rFonts w:ascii="Helvetica" w:eastAsia="Times New Roman" w:hAnsi="Helvetica" w:cs="Helvetica"/>
                <w:color w:val="191919"/>
                <w:sz w:val="21"/>
                <w:szCs w:val="21"/>
                <w:lang w:eastAsia="tr-TR"/>
              </w:rPr>
              <w:br/>
              <w:t>7-512</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240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C2-Düşük,Orta,Yüksek </w:t>
            </w:r>
            <w:r w:rsidRPr="00C44F91">
              <w:rPr>
                <w:rFonts w:ascii="Helvetica" w:eastAsia="Times New Roman" w:hAnsi="Helvetica" w:cs="Helvetica"/>
                <w:color w:val="191919"/>
                <w:sz w:val="21"/>
                <w:szCs w:val="21"/>
                <w:lang w:eastAsia="tr-TR"/>
              </w:rPr>
              <w:br/>
              <w:t>C3-Düşük,Orta,Yüksek </w:t>
            </w:r>
            <w:r w:rsidRPr="00C44F91">
              <w:rPr>
                <w:rFonts w:ascii="Helvetica" w:eastAsia="Times New Roman" w:hAnsi="Helvetica" w:cs="Helvetica"/>
                <w:color w:val="191919"/>
                <w:sz w:val="21"/>
                <w:szCs w:val="21"/>
                <w:lang w:eastAsia="tr-TR"/>
              </w:rPr>
              <w:br/>
              <w:t>C4-Düşük,Orta </w:t>
            </w:r>
            <w:r w:rsidRPr="00C44F91">
              <w:rPr>
                <w:rFonts w:ascii="Helvetica" w:eastAsia="Times New Roman" w:hAnsi="Helvetica" w:cs="Helvetica"/>
                <w:color w:val="191919"/>
                <w:sz w:val="21"/>
                <w:szCs w:val="21"/>
                <w:lang w:eastAsia="tr-TR"/>
              </w:rPr>
              <w:br/>
              <w:t>C5-M- Düşük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104B26" w:rsidP="00C44F91">
            <w:pPr>
              <w:spacing w:after="0" w:line="330" w:lineRule="atLeast"/>
              <w:rPr>
                <w:rFonts w:ascii="Helvetica" w:eastAsia="Times New Roman" w:hAnsi="Helvetica" w:cs="Helvetica"/>
                <w:color w:val="191919"/>
                <w:sz w:val="21"/>
                <w:szCs w:val="21"/>
                <w:lang w:eastAsia="tr-TR"/>
              </w:rPr>
            </w:pPr>
            <w:hyperlink r:id="rId83" w:history="1">
              <w:r w:rsidR="00C44F91" w:rsidRPr="00C44F91">
                <w:rPr>
                  <w:rFonts w:ascii="Helvetica" w:eastAsia="Times New Roman" w:hAnsi="Helvetica" w:cs="Helvetica"/>
                  <w:b/>
                  <w:bCs/>
                  <w:color w:val="007BC2"/>
                  <w:sz w:val="21"/>
                  <w:szCs w:val="21"/>
                  <w:lang w:eastAsia="tr-TR"/>
                </w:rPr>
                <w:t>4 No' lu Boya Sistemi</w:t>
              </w:r>
            </w:hyperlink>
          </w:p>
        </w:tc>
      </w:tr>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5</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Saç ve Çelik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 2½</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PUR Astar 2.705.0500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UHS Akrilik Sonkat 7-120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230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C3-Yüksek </w:t>
            </w:r>
            <w:r w:rsidRPr="00C44F91">
              <w:rPr>
                <w:rFonts w:ascii="Helvetica" w:eastAsia="Times New Roman" w:hAnsi="Helvetica" w:cs="Helvetica"/>
                <w:color w:val="191919"/>
                <w:sz w:val="21"/>
                <w:szCs w:val="21"/>
                <w:lang w:eastAsia="tr-TR"/>
              </w:rPr>
              <w:br/>
              <w:t>C4-Orta </w:t>
            </w:r>
            <w:r w:rsidRPr="00C44F91">
              <w:rPr>
                <w:rFonts w:ascii="Helvetica" w:eastAsia="Times New Roman" w:hAnsi="Helvetica" w:cs="Helvetica"/>
                <w:color w:val="191919"/>
                <w:sz w:val="21"/>
                <w:szCs w:val="21"/>
                <w:lang w:eastAsia="tr-TR"/>
              </w:rPr>
              <w:br/>
              <w:t>C5-M- Düşük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104B26" w:rsidP="00C44F91">
            <w:pPr>
              <w:spacing w:after="0" w:line="330" w:lineRule="atLeast"/>
              <w:rPr>
                <w:rFonts w:ascii="Helvetica" w:eastAsia="Times New Roman" w:hAnsi="Helvetica" w:cs="Helvetica"/>
                <w:color w:val="191919"/>
                <w:sz w:val="21"/>
                <w:szCs w:val="21"/>
                <w:lang w:eastAsia="tr-TR"/>
              </w:rPr>
            </w:pPr>
            <w:hyperlink r:id="rId84" w:history="1">
              <w:r w:rsidR="00C44F91" w:rsidRPr="00C44F91">
                <w:rPr>
                  <w:rFonts w:ascii="Helvetica" w:eastAsia="Times New Roman" w:hAnsi="Helvetica" w:cs="Helvetica"/>
                  <w:b/>
                  <w:bCs/>
                  <w:color w:val="007BC2"/>
                  <w:sz w:val="21"/>
                  <w:szCs w:val="21"/>
                  <w:lang w:eastAsia="tr-TR"/>
                </w:rPr>
                <w:t>5 No' lu Boya Sistemi</w:t>
              </w:r>
            </w:hyperlink>
          </w:p>
        </w:tc>
      </w:tr>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5</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Çinko kaplamalı Saç</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PUR Astar 2.705.0500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UHS Akrilik Sonkat 7-120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240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C2-Düşük,Orta,Yüksek </w:t>
            </w:r>
            <w:r w:rsidRPr="00C44F91">
              <w:rPr>
                <w:rFonts w:ascii="Helvetica" w:eastAsia="Times New Roman" w:hAnsi="Helvetica" w:cs="Helvetica"/>
                <w:color w:val="191919"/>
                <w:sz w:val="21"/>
                <w:szCs w:val="21"/>
                <w:lang w:eastAsia="tr-TR"/>
              </w:rPr>
              <w:br/>
              <w:t>C3-Düşük,Orta,Yüksek </w:t>
            </w:r>
            <w:r w:rsidRPr="00C44F91">
              <w:rPr>
                <w:rFonts w:ascii="Helvetica" w:eastAsia="Times New Roman" w:hAnsi="Helvetica" w:cs="Helvetica"/>
                <w:color w:val="191919"/>
                <w:sz w:val="21"/>
                <w:szCs w:val="21"/>
                <w:lang w:eastAsia="tr-TR"/>
              </w:rPr>
              <w:br/>
              <w:t>C4-Düşük,Orta </w:t>
            </w:r>
            <w:r w:rsidRPr="00C44F91">
              <w:rPr>
                <w:rFonts w:ascii="Helvetica" w:eastAsia="Times New Roman" w:hAnsi="Helvetica" w:cs="Helvetica"/>
                <w:color w:val="191919"/>
                <w:sz w:val="21"/>
                <w:szCs w:val="21"/>
                <w:lang w:eastAsia="tr-TR"/>
              </w:rPr>
              <w:br/>
              <w:t>C5-M- Düşük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104B26" w:rsidP="00C44F91">
            <w:pPr>
              <w:spacing w:after="0" w:line="330" w:lineRule="atLeast"/>
              <w:rPr>
                <w:rFonts w:ascii="Helvetica" w:eastAsia="Times New Roman" w:hAnsi="Helvetica" w:cs="Helvetica"/>
                <w:color w:val="191919"/>
                <w:sz w:val="21"/>
                <w:szCs w:val="21"/>
                <w:lang w:eastAsia="tr-TR"/>
              </w:rPr>
            </w:pPr>
            <w:hyperlink r:id="rId85" w:history="1">
              <w:r w:rsidR="00C44F91" w:rsidRPr="00C44F91">
                <w:rPr>
                  <w:rFonts w:ascii="Helvetica" w:eastAsia="Times New Roman" w:hAnsi="Helvetica" w:cs="Helvetica"/>
                  <w:b/>
                  <w:bCs/>
                  <w:color w:val="007BC2"/>
                  <w:sz w:val="21"/>
                  <w:szCs w:val="21"/>
                  <w:lang w:eastAsia="tr-TR"/>
                </w:rPr>
                <w:t>5 No' lu Boya Sistemi</w:t>
              </w:r>
            </w:hyperlink>
          </w:p>
        </w:tc>
      </w:tr>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6</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Saç ve Çelik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 2½</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2K PUR Direkt Sonkat 7-534</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160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C3-Yüksek </w:t>
            </w:r>
            <w:r w:rsidRPr="00C44F91">
              <w:rPr>
                <w:rFonts w:ascii="Helvetica" w:eastAsia="Times New Roman" w:hAnsi="Helvetica" w:cs="Helvetica"/>
                <w:color w:val="191919"/>
                <w:sz w:val="21"/>
                <w:szCs w:val="21"/>
                <w:lang w:eastAsia="tr-TR"/>
              </w:rPr>
              <w:br/>
              <w:t>C4-Orta </w:t>
            </w:r>
            <w:r w:rsidRPr="00C44F91">
              <w:rPr>
                <w:rFonts w:ascii="Helvetica" w:eastAsia="Times New Roman" w:hAnsi="Helvetica" w:cs="Helvetica"/>
                <w:color w:val="191919"/>
                <w:sz w:val="21"/>
                <w:szCs w:val="21"/>
                <w:lang w:eastAsia="tr-TR"/>
              </w:rPr>
              <w:br/>
              <w:t>C5-M- Düşük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104B26" w:rsidP="00C44F91">
            <w:pPr>
              <w:spacing w:after="0" w:line="330" w:lineRule="atLeast"/>
              <w:rPr>
                <w:rFonts w:ascii="Helvetica" w:eastAsia="Times New Roman" w:hAnsi="Helvetica" w:cs="Helvetica"/>
                <w:color w:val="191919"/>
                <w:sz w:val="21"/>
                <w:szCs w:val="21"/>
                <w:lang w:eastAsia="tr-TR"/>
              </w:rPr>
            </w:pPr>
            <w:hyperlink r:id="rId86" w:history="1">
              <w:r w:rsidR="00C44F91" w:rsidRPr="00C44F91">
                <w:rPr>
                  <w:rFonts w:ascii="Helvetica" w:eastAsia="Times New Roman" w:hAnsi="Helvetica" w:cs="Helvetica"/>
                  <w:b/>
                  <w:bCs/>
                  <w:color w:val="007BC2"/>
                  <w:sz w:val="21"/>
                  <w:szCs w:val="21"/>
                  <w:lang w:eastAsia="tr-TR"/>
                </w:rPr>
                <w:t>6 No' lu Boya Sistem</w:t>
              </w:r>
            </w:hyperlink>
          </w:p>
        </w:tc>
      </w:tr>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6</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Çinko kaplamalı Saç</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2K PUR Direkt Sonkat 7-534</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180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C2-Düşük,Orta,Yüksek </w:t>
            </w:r>
            <w:r w:rsidRPr="00C44F91">
              <w:rPr>
                <w:rFonts w:ascii="Helvetica" w:eastAsia="Times New Roman" w:hAnsi="Helvetica" w:cs="Helvetica"/>
                <w:color w:val="191919"/>
                <w:sz w:val="21"/>
                <w:szCs w:val="21"/>
                <w:lang w:eastAsia="tr-TR"/>
              </w:rPr>
              <w:br/>
              <w:t>C3-Düşük,Orta,Yüksek </w:t>
            </w:r>
            <w:r w:rsidRPr="00C44F91">
              <w:rPr>
                <w:rFonts w:ascii="Helvetica" w:eastAsia="Times New Roman" w:hAnsi="Helvetica" w:cs="Helvetica"/>
                <w:color w:val="191919"/>
                <w:sz w:val="21"/>
                <w:szCs w:val="21"/>
                <w:lang w:eastAsia="tr-TR"/>
              </w:rPr>
              <w:br/>
              <w:t>C4-Düşük,Orta </w:t>
            </w:r>
            <w:r w:rsidRPr="00C44F91">
              <w:rPr>
                <w:rFonts w:ascii="Helvetica" w:eastAsia="Times New Roman" w:hAnsi="Helvetica" w:cs="Helvetica"/>
                <w:color w:val="191919"/>
                <w:sz w:val="21"/>
                <w:szCs w:val="21"/>
                <w:lang w:eastAsia="tr-TR"/>
              </w:rPr>
              <w:br/>
              <w:t>C5-M- Düşük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104B26" w:rsidP="00C44F91">
            <w:pPr>
              <w:spacing w:after="0" w:line="330" w:lineRule="atLeast"/>
              <w:rPr>
                <w:rFonts w:ascii="Helvetica" w:eastAsia="Times New Roman" w:hAnsi="Helvetica" w:cs="Helvetica"/>
                <w:color w:val="191919"/>
                <w:sz w:val="21"/>
                <w:szCs w:val="21"/>
                <w:lang w:eastAsia="tr-TR"/>
              </w:rPr>
            </w:pPr>
            <w:hyperlink r:id="rId87" w:history="1">
              <w:r w:rsidR="00C44F91" w:rsidRPr="00C44F91">
                <w:rPr>
                  <w:rFonts w:ascii="Helvetica" w:eastAsia="Times New Roman" w:hAnsi="Helvetica" w:cs="Helvetica"/>
                  <w:b/>
                  <w:bCs/>
                  <w:color w:val="007BC2"/>
                  <w:sz w:val="21"/>
                  <w:szCs w:val="21"/>
                  <w:lang w:eastAsia="tr-TR"/>
                </w:rPr>
                <w:t>6 No' lu Boya Sistemi</w:t>
              </w:r>
            </w:hyperlink>
          </w:p>
        </w:tc>
      </w:tr>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9</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Saç ve Çelik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 2½</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Çinko Yüklemeli Epoksi Astar</w:t>
            </w:r>
            <w:r w:rsidRPr="00C44F91">
              <w:rPr>
                <w:rFonts w:ascii="Helvetica" w:eastAsia="Times New Roman" w:hAnsi="Helvetica" w:cs="Helvetica"/>
                <w:color w:val="191919"/>
                <w:sz w:val="21"/>
                <w:szCs w:val="21"/>
                <w:lang w:eastAsia="tr-TR"/>
              </w:rPr>
              <w:br/>
              <w:t>2.704.0480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2K PUR Direkt Sonkat 7-534</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300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C5-I Yüksek </w:t>
            </w:r>
            <w:r w:rsidRPr="00C44F91">
              <w:rPr>
                <w:rFonts w:ascii="Helvetica" w:eastAsia="Times New Roman" w:hAnsi="Helvetica" w:cs="Helvetica"/>
                <w:color w:val="191919"/>
                <w:sz w:val="21"/>
                <w:szCs w:val="21"/>
                <w:lang w:eastAsia="tr-TR"/>
              </w:rPr>
              <w:br/>
              <w:t>C5-M Yüksek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104B26" w:rsidP="00C44F91">
            <w:pPr>
              <w:spacing w:after="0" w:line="330" w:lineRule="atLeast"/>
              <w:rPr>
                <w:rFonts w:ascii="Helvetica" w:eastAsia="Times New Roman" w:hAnsi="Helvetica" w:cs="Helvetica"/>
                <w:color w:val="191919"/>
                <w:sz w:val="21"/>
                <w:szCs w:val="21"/>
                <w:lang w:eastAsia="tr-TR"/>
              </w:rPr>
            </w:pPr>
            <w:hyperlink r:id="rId88" w:history="1">
              <w:r w:rsidR="00C44F91" w:rsidRPr="00C44F91">
                <w:rPr>
                  <w:rFonts w:ascii="Helvetica" w:eastAsia="Times New Roman" w:hAnsi="Helvetica" w:cs="Helvetica"/>
                  <w:b/>
                  <w:bCs/>
                  <w:color w:val="007BC2"/>
                  <w:sz w:val="21"/>
                  <w:szCs w:val="21"/>
                  <w:lang w:eastAsia="tr-TR"/>
                </w:rPr>
                <w:t>9 No' lu Boya Sistemi</w:t>
              </w:r>
            </w:hyperlink>
          </w:p>
        </w:tc>
      </w:tr>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10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Saç ve Çelik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 2½</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HB Paslanmaya Karşı Epoksi Astar 2.704.0440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HB Akrilik Sonkat </w:t>
            </w:r>
            <w:r w:rsidRPr="00C44F91">
              <w:rPr>
                <w:rFonts w:ascii="Helvetica" w:eastAsia="Times New Roman" w:hAnsi="Helvetica" w:cs="Helvetica"/>
                <w:color w:val="191919"/>
                <w:sz w:val="21"/>
                <w:szCs w:val="21"/>
                <w:lang w:eastAsia="tr-TR"/>
              </w:rPr>
              <w:br/>
              <w:t>7-130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300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C5-I Yüksek </w:t>
            </w:r>
            <w:r w:rsidRPr="00C44F91">
              <w:rPr>
                <w:rFonts w:ascii="Helvetica" w:eastAsia="Times New Roman" w:hAnsi="Helvetica" w:cs="Helvetica"/>
                <w:color w:val="191919"/>
                <w:sz w:val="21"/>
                <w:szCs w:val="21"/>
                <w:lang w:eastAsia="tr-TR"/>
              </w:rPr>
              <w:br/>
              <w:t>C5-M Yüksek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104B26" w:rsidP="00C44F91">
            <w:pPr>
              <w:spacing w:after="0" w:line="330" w:lineRule="atLeast"/>
              <w:rPr>
                <w:rFonts w:ascii="Helvetica" w:eastAsia="Times New Roman" w:hAnsi="Helvetica" w:cs="Helvetica"/>
                <w:color w:val="191919"/>
                <w:sz w:val="21"/>
                <w:szCs w:val="21"/>
                <w:lang w:eastAsia="tr-TR"/>
              </w:rPr>
            </w:pPr>
            <w:hyperlink r:id="rId89" w:history="1">
              <w:r w:rsidR="00C44F91" w:rsidRPr="00C44F91">
                <w:rPr>
                  <w:rFonts w:ascii="Helvetica" w:eastAsia="Times New Roman" w:hAnsi="Helvetica" w:cs="Helvetica"/>
                  <w:b/>
                  <w:bCs/>
                  <w:color w:val="007BC2"/>
                  <w:sz w:val="21"/>
                  <w:szCs w:val="21"/>
                  <w:lang w:eastAsia="tr-TR"/>
                </w:rPr>
                <w:t>10 No'lu Boya Sistemi</w:t>
              </w:r>
            </w:hyperlink>
          </w:p>
        </w:tc>
      </w:tr>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10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Çinko kaplamalı Saç</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HB Paslanmaya Karşı Epoksi Astar 2.704.0440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HB Akrilik Sonkat</w:t>
            </w:r>
            <w:r w:rsidRPr="00C44F91">
              <w:rPr>
                <w:rFonts w:ascii="Helvetica" w:eastAsia="Times New Roman" w:hAnsi="Helvetica" w:cs="Helvetica"/>
                <w:color w:val="191919"/>
                <w:sz w:val="21"/>
                <w:szCs w:val="21"/>
                <w:lang w:eastAsia="tr-TR"/>
              </w:rPr>
              <w:br/>
              <w:t>7-130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270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C5-I Yüksek </w:t>
            </w:r>
            <w:r w:rsidRPr="00C44F91">
              <w:rPr>
                <w:rFonts w:ascii="Helvetica" w:eastAsia="Times New Roman" w:hAnsi="Helvetica" w:cs="Helvetica"/>
                <w:color w:val="191919"/>
                <w:sz w:val="21"/>
                <w:szCs w:val="21"/>
                <w:lang w:eastAsia="tr-TR"/>
              </w:rPr>
              <w:br/>
              <w:t>C5-M Yüksek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104B26" w:rsidP="00C44F91">
            <w:pPr>
              <w:spacing w:after="0" w:line="330" w:lineRule="atLeast"/>
              <w:rPr>
                <w:rFonts w:ascii="Helvetica" w:eastAsia="Times New Roman" w:hAnsi="Helvetica" w:cs="Helvetica"/>
                <w:color w:val="191919"/>
                <w:sz w:val="21"/>
                <w:szCs w:val="21"/>
                <w:lang w:eastAsia="tr-TR"/>
              </w:rPr>
            </w:pPr>
            <w:hyperlink r:id="rId90" w:history="1">
              <w:r w:rsidR="00C44F91" w:rsidRPr="00C44F91">
                <w:rPr>
                  <w:rFonts w:ascii="Helvetica" w:eastAsia="Times New Roman" w:hAnsi="Helvetica" w:cs="Helvetica"/>
                  <w:b/>
                  <w:bCs/>
                  <w:color w:val="007BC2"/>
                  <w:sz w:val="21"/>
                  <w:szCs w:val="21"/>
                  <w:lang w:eastAsia="tr-TR"/>
                </w:rPr>
                <w:t>10 No'lu Boya Sistemi (Z)</w:t>
              </w:r>
            </w:hyperlink>
          </w:p>
        </w:tc>
      </w:tr>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11</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Saç ve Çelik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Sa 2½</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 xml:space="preserve">HB Paslanmaya Karşı Epoksi </w:t>
            </w:r>
            <w:r w:rsidRPr="00C44F91">
              <w:rPr>
                <w:rFonts w:ascii="Helvetica" w:eastAsia="Times New Roman" w:hAnsi="Helvetica" w:cs="Helvetica"/>
                <w:color w:val="191919"/>
                <w:sz w:val="21"/>
                <w:szCs w:val="21"/>
                <w:lang w:eastAsia="tr-TR"/>
              </w:rPr>
              <w:lastRenderedPageBreak/>
              <w:t>Astar 2.704.0440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lastRenderedPageBreak/>
              <w:t>PUR Ekstra Sonkat</w:t>
            </w:r>
            <w:r w:rsidRPr="00C44F91">
              <w:rPr>
                <w:rFonts w:ascii="Helvetica" w:eastAsia="Times New Roman" w:hAnsi="Helvetica" w:cs="Helvetica"/>
                <w:color w:val="191919"/>
                <w:sz w:val="21"/>
                <w:szCs w:val="21"/>
                <w:lang w:eastAsia="tr-TR"/>
              </w:rPr>
              <w:br/>
            </w:r>
            <w:r w:rsidRPr="00C44F91">
              <w:rPr>
                <w:rFonts w:ascii="Helvetica" w:eastAsia="Times New Roman" w:hAnsi="Helvetica" w:cs="Helvetica"/>
                <w:color w:val="191919"/>
                <w:sz w:val="21"/>
                <w:szCs w:val="21"/>
                <w:lang w:eastAsia="tr-TR"/>
              </w:rPr>
              <w:lastRenderedPageBreak/>
              <w:t>7-512</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lastRenderedPageBreak/>
              <w:t>250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C5-I Yüksek </w:t>
            </w:r>
            <w:r w:rsidRPr="00C44F91">
              <w:rPr>
                <w:rFonts w:ascii="Helvetica" w:eastAsia="Times New Roman" w:hAnsi="Helvetica" w:cs="Helvetica"/>
                <w:color w:val="191919"/>
                <w:sz w:val="21"/>
                <w:szCs w:val="21"/>
                <w:lang w:eastAsia="tr-TR"/>
              </w:rPr>
              <w:br/>
              <w:t>C5-M Yüksek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104B26" w:rsidP="00C44F91">
            <w:pPr>
              <w:spacing w:after="0" w:line="330" w:lineRule="atLeast"/>
              <w:rPr>
                <w:rFonts w:ascii="Helvetica" w:eastAsia="Times New Roman" w:hAnsi="Helvetica" w:cs="Helvetica"/>
                <w:color w:val="191919"/>
                <w:sz w:val="21"/>
                <w:szCs w:val="21"/>
                <w:lang w:eastAsia="tr-TR"/>
              </w:rPr>
            </w:pPr>
            <w:hyperlink r:id="rId91" w:history="1">
              <w:r w:rsidR="00C44F91" w:rsidRPr="00C44F91">
                <w:rPr>
                  <w:rFonts w:ascii="Helvetica" w:eastAsia="Times New Roman" w:hAnsi="Helvetica" w:cs="Helvetica"/>
                  <w:b/>
                  <w:bCs/>
                  <w:color w:val="007BC2"/>
                  <w:sz w:val="21"/>
                  <w:szCs w:val="21"/>
                  <w:lang w:eastAsia="tr-TR"/>
                </w:rPr>
                <w:t>11 No' lu Boya Sistemi</w:t>
              </w:r>
            </w:hyperlink>
          </w:p>
        </w:tc>
      </w:tr>
      <w:tr w:rsidR="00C44F91" w:rsidRPr="00C44F91" w:rsidTr="00C44F91">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lastRenderedPageBreak/>
              <w:t>11</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Çinko kaplamalı Saç</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HB Paslanmaya Karşı Epoksi Astar 2.704.0440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PUR Ekstra Sonkat </w:t>
            </w:r>
            <w:r w:rsidRPr="00C44F91">
              <w:rPr>
                <w:rFonts w:ascii="Helvetica" w:eastAsia="Times New Roman" w:hAnsi="Helvetica" w:cs="Helvetica"/>
                <w:color w:val="191919"/>
                <w:sz w:val="21"/>
                <w:szCs w:val="21"/>
                <w:lang w:eastAsia="tr-TR"/>
              </w:rPr>
              <w:br/>
              <w:t>7-512</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250</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C44F91" w:rsidP="00C44F91">
            <w:pPr>
              <w:spacing w:after="0"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C5-I Yüksek </w:t>
            </w:r>
            <w:r w:rsidRPr="00C44F91">
              <w:rPr>
                <w:rFonts w:ascii="Helvetica" w:eastAsia="Times New Roman" w:hAnsi="Helvetica" w:cs="Helvetica"/>
                <w:color w:val="191919"/>
                <w:sz w:val="21"/>
                <w:szCs w:val="21"/>
                <w:lang w:eastAsia="tr-TR"/>
              </w:rPr>
              <w:br/>
              <w:t>C5-M Yüksek</w:t>
            </w:r>
          </w:p>
        </w:tc>
        <w:tc>
          <w:tcPr>
            <w:tcW w:w="0" w:type="auto"/>
            <w:tcBorders>
              <w:top w:val="outset" w:sz="6" w:space="0" w:color="auto"/>
              <w:left w:val="outset" w:sz="6" w:space="0" w:color="auto"/>
              <w:bottom w:val="single" w:sz="6" w:space="0" w:color="D8D8D8"/>
              <w:right w:val="outset" w:sz="6" w:space="0" w:color="auto"/>
            </w:tcBorders>
            <w:shd w:val="clear" w:color="auto" w:fill="FFFFFF"/>
            <w:hideMark/>
          </w:tcPr>
          <w:p w:rsidR="00C44F91" w:rsidRPr="00C44F91" w:rsidRDefault="00104B26" w:rsidP="00C44F91">
            <w:pPr>
              <w:spacing w:after="0" w:line="330" w:lineRule="atLeast"/>
              <w:rPr>
                <w:rFonts w:ascii="Helvetica" w:eastAsia="Times New Roman" w:hAnsi="Helvetica" w:cs="Helvetica"/>
                <w:color w:val="191919"/>
                <w:sz w:val="21"/>
                <w:szCs w:val="21"/>
                <w:lang w:eastAsia="tr-TR"/>
              </w:rPr>
            </w:pPr>
            <w:hyperlink r:id="rId92" w:history="1">
              <w:r w:rsidR="00C44F91" w:rsidRPr="00C44F91">
                <w:rPr>
                  <w:rFonts w:ascii="Helvetica" w:eastAsia="Times New Roman" w:hAnsi="Helvetica" w:cs="Helvetica"/>
                  <w:b/>
                  <w:bCs/>
                  <w:color w:val="007BC2"/>
                  <w:sz w:val="21"/>
                  <w:szCs w:val="21"/>
                  <w:lang w:eastAsia="tr-TR"/>
                </w:rPr>
                <w:t>11 No' lu Boya Sistemi (Z)</w:t>
              </w:r>
            </w:hyperlink>
          </w:p>
        </w:tc>
      </w:tr>
    </w:tbl>
    <w:p w:rsidR="00C44F91" w:rsidRPr="00C44F91" w:rsidRDefault="00C44F91" w:rsidP="00C44F91">
      <w:pPr>
        <w:spacing w:before="100" w:beforeAutospacing="1" w:after="100" w:afterAutospacing="1" w:line="330" w:lineRule="atLeast"/>
        <w:rPr>
          <w:rFonts w:ascii="Helvetica" w:eastAsia="Times New Roman" w:hAnsi="Helvetica" w:cs="Helvetica"/>
          <w:color w:val="191919"/>
          <w:sz w:val="21"/>
          <w:szCs w:val="21"/>
          <w:lang w:eastAsia="tr-TR"/>
        </w:rPr>
      </w:pPr>
      <w:r w:rsidRPr="00C44F91">
        <w:rPr>
          <w:rFonts w:ascii="Helvetica" w:eastAsia="Times New Roman" w:hAnsi="Helvetica" w:cs="Helvetica"/>
          <w:color w:val="191919"/>
          <w:sz w:val="21"/>
          <w:szCs w:val="21"/>
          <w:lang w:eastAsia="tr-TR"/>
        </w:rPr>
        <w:t> </w:t>
      </w:r>
    </w:p>
    <w:tbl>
      <w:tblPr>
        <w:tblW w:w="0" w:type="auto"/>
        <w:tblCellSpacing w:w="0" w:type="dxa"/>
        <w:tblCellMar>
          <w:left w:w="0" w:type="dxa"/>
          <w:right w:w="0" w:type="dxa"/>
        </w:tblCellMar>
        <w:tblLook w:val="04A0" w:firstRow="1" w:lastRow="0" w:firstColumn="1" w:lastColumn="0" w:noHBand="0" w:noVBand="1"/>
      </w:tblPr>
      <w:tblGrid>
        <w:gridCol w:w="10772"/>
      </w:tblGrid>
      <w:tr w:rsidR="004331F8" w:rsidRPr="004331F8" w:rsidTr="004331F8">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72"/>
            </w:tblGrid>
            <w:tr w:rsidR="004331F8" w:rsidRPr="004331F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5"/>
                    <w:gridCol w:w="5357"/>
                  </w:tblGrid>
                  <w:tr w:rsidR="004331F8" w:rsidRPr="004331F8">
                    <w:trPr>
                      <w:tblCellSpacing w:w="15" w:type="dxa"/>
                    </w:trPr>
                    <w:tc>
                      <w:tcPr>
                        <w:tcW w:w="0" w:type="auto"/>
                        <w:vAlign w:val="center"/>
                        <w:hideMark/>
                      </w:tcPr>
                      <w:tbl>
                        <w:tblPr>
                          <w:tblW w:w="5250" w:type="dxa"/>
                          <w:tblCellSpacing w:w="15" w:type="dxa"/>
                          <w:tblCellMar>
                            <w:top w:w="15" w:type="dxa"/>
                            <w:left w:w="15" w:type="dxa"/>
                            <w:bottom w:w="15" w:type="dxa"/>
                            <w:right w:w="15" w:type="dxa"/>
                          </w:tblCellMar>
                          <w:tblLook w:val="04A0" w:firstRow="1" w:lastRow="0" w:firstColumn="1" w:lastColumn="0" w:noHBand="0" w:noVBand="1"/>
                        </w:tblPr>
                        <w:tblGrid>
                          <w:gridCol w:w="5250"/>
                        </w:tblGrid>
                        <w:tr w:rsidR="004331F8" w:rsidRPr="004331F8" w:rsidTr="004331F8">
                          <w:trPr>
                            <w:trHeight w:val="216"/>
                            <w:tblCellSpacing w:w="15" w:type="dxa"/>
                          </w:trPr>
                          <w:tc>
                            <w:tcPr>
                              <w:tcW w:w="0" w:type="auto"/>
                              <w:vAlign w:val="center"/>
                              <w:hideMark/>
                            </w:tcPr>
                            <w:p w:rsidR="004331F8" w:rsidRPr="004331F8" w:rsidRDefault="004331F8" w:rsidP="004331F8">
                              <w:pPr>
                                <w:spacing w:before="100" w:beforeAutospacing="1" w:after="100" w:afterAutospacing="1" w:line="240" w:lineRule="auto"/>
                                <w:rPr>
                                  <w:rFonts w:ascii="Arial" w:eastAsia="Times New Roman" w:hAnsi="Arial" w:cs="Arial"/>
                                  <w:b/>
                                  <w:bCs/>
                                  <w:caps/>
                                  <w:color w:val="FF9933"/>
                                  <w:sz w:val="21"/>
                                  <w:szCs w:val="21"/>
                                  <w:effect w:val="blinkBackground"/>
                                  <w:lang w:eastAsia="tr-TR"/>
                                </w:rPr>
                              </w:pPr>
                              <w:bookmarkStart w:id="0" w:name="_GoBack"/>
                              <w:bookmarkEnd w:id="0"/>
                              <w:r w:rsidRPr="004331F8">
                                <w:rPr>
                                  <w:rFonts w:ascii="Arial" w:eastAsia="Times New Roman" w:hAnsi="Arial" w:cs="Arial"/>
                                  <w:b/>
                                  <w:bCs/>
                                  <w:caps/>
                                  <w:color w:val="FF9933"/>
                                  <w:sz w:val="21"/>
                                  <w:szCs w:val="21"/>
                                  <w:effect w:val="blinkBackground"/>
                                  <w:lang w:eastAsia="tr-TR"/>
                                </w:rPr>
                                <w:t>KATKI MALZEME</w:t>
                              </w:r>
                              <w:r w:rsidR="009433FE">
                                <w:rPr>
                                  <w:rFonts w:ascii="Arial" w:eastAsia="Times New Roman" w:hAnsi="Arial" w:cs="Arial"/>
                                  <w:b/>
                                  <w:bCs/>
                                  <w:caps/>
                                  <w:color w:val="FF9933"/>
                                  <w:sz w:val="21"/>
                                  <w:szCs w:val="21"/>
                                  <w:effect w:val="blinkBackground"/>
                                  <w:lang w:eastAsia="tr-TR"/>
                                </w:rPr>
                                <w:t>580418148</w:t>
                              </w:r>
                              <w:r w:rsidRPr="004331F8">
                                <w:rPr>
                                  <w:rFonts w:ascii="Arial" w:eastAsia="Times New Roman" w:hAnsi="Arial" w:cs="Arial"/>
                                  <w:b/>
                                  <w:bCs/>
                                  <w:caps/>
                                  <w:color w:val="FF9933"/>
                                  <w:sz w:val="21"/>
                                  <w:szCs w:val="21"/>
                                  <w:effect w:val="blinkBackground"/>
                                  <w:lang w:eastAsia="tr-TR"/>
                                </w:rPr>
                                <w:t>LERİ</w:t>
                              </w:r>
                            </w:p>
                          </w:tc>
                        </w:tr>
                        <w:tr w:rsidR="004331F8" w:rsidRPr="004331F8" w:rsidTr="004331F8">
                          <w:trPr>
                            <w:trHeight w:val="216"/>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93" w:history="1">
                                <w:r w:rsidR="004331F8" w:rsidRPr="004331F8">
                                  <w:rPr>
                                    <w:rFonts w:ascii="Arial" w:eastAsia="Times New Roman" w:hAnsi="Arial" w:cs="Arial"/>
                                    <w:color w:val="0000FF"/>
                                    <w:sz w:val="18"/>
                                    <w:szCs w:val="18"/>
                                    <w:u w:val="single"/>
                                    <w:lang w:eastAsia="tr-TR"/>
                                  </w:rPr>
                                  <w:t>6-540 HAMMERTON BOYA KATKISI</w:t>
                                </w:r>
                              </w:hyperlink>
                            </w:p>
                          </w:tc>
                        </w:tr>
                        <w:tr w:rsidR="004331F8" w:rsidRPr="004331F8" w:rsidTr="004331F8">
                          <w:trPr>
                            <w:trHeight w:val="197"/>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94" w:history="1">
                                <w:r w:rsidR="004331F8" w:rsidRPr="004331F8">
                                  <w:rPr>
                                    <w:rFonts w:ascii="Arial" w:eastAsia="Times New Roman" w:hAnsi="Arial" w:cs="Arial"/>
                                    <w:color w:val="0000FF"/>
                                    <w:sz w:val="18"/>
                                    <w:szCs w:val="18"/>
                                    <w:u w:val="single"/>
                                    <w:lang w:eastAsia="tr-TR"/>
                                  </w:rPr>
                                  <w:t>6-560-1 PÜTÜR TOZ KATKILARI</w:t>
                                </w:r>
                              </w:hyperlink>
                            </w:p>
                          </w:tc>
                        </w:tr>
                        <w:tr w:rsidR="004331F8" w:rsidRPr="004331F8" w:rsidTr="004331F8">
                          <w:trPr>
                            <w:trHeight w:val="216"/>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95" w:history="1">
                                <w:r w:rsidR="004331F8" w:rsidRPr="004331F8">
                                  <w:rPr>
                                    <w:rFonts w:ascii="Arial" w:eastAsia="Times New Roman" w:hAnsi="Arial" w:cs="Arial"/>
                                    <w:color w:val="0000FF"/>
                                    <w:sz w:val="18"/>
                                    <w:szCs w:val="18"/>
                                    <w:u w:val="single"/>
                                    <w:lang w:eastAsia="tr-TR"/>
                                  </w:rPr>
                                  <w:t>6-570 KÖPÜK KESİCİ KATKI</w:t>
                                </w:r>
                              </w:hyperlink>
                            </w:p>
                          </w:tc>
                        </w:tr>
                        <w:tr w:rsidR="004331F8" w:rsidRPr="004331F8" w:rsidTr="004331F8">
                          <w:trPr>
                            <w:trHeight w:val="197"/>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96" w:history="1">
                                <w:r w:rsidR="004331F8" w:rsidRPr="004331F8">
                                  <w:rPr>
                                    <w:rFonts w:ascii="Arial" w:eastAsia="Times New Roman" w:hAnsi="Arial" w:cs="Arial"/>
                                    <w:color w:val="0000FF"/>
                                    <w:sz w:val="18"/>
                                    <w:szCs w:val="18"/>
                                    <w:u w:val="single"/>
                                    <w:lang w:eastAsia="tr-TR"/>
                                  </w:rPr>
                                  <w:t>6-580 FIRÇA UYGULAMA KATKISI</w:t>
                                </w:r>
                              </w:hyperlink>
                            </w:p>
                          </w:tc>
                        </w:tr>
                        <w:tr w:rsidR="004331F8" w:rsidRPr="004331F8" w:rsidTr="004331F8">
                          <w:trPr>
                            <w:trHeight w:val="197"/>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97" w:history="1">
                                <w:r w:rsidR="004331F8" w:rsidRPr="004331F8">
                                  <w:rPr>
                                    <w:rFonts w:ascii="Arial" w:eastAsia="Times New Roman" w:hAnsi="Arial" w:cs="Arial"/>
                                    <w:color w:val="0000FF"/>
                                    <w:sz w:val="18"/>
                                    <w:szCs w:val="18"/>
                                    <w:u w:val="single"/>
                                    <w:lang w:eastAsia="tr-TR"/>
                                  </w:rPr>
                                  <w:t>SPP2000 BOYA PERFORMANS YÜKSELTİCİ</w:t>
                                </w:r>
                              </w:hyperlink>
                            </w:p>
                          </w:tc>
                        </w:tr>
                        <w:tr w:rsidR="004331F8" w:rsidRPr="004331F8" w:rsidTr="004331F8">
                          <w:trPr>
                            <w:trHeight w:val="216"/>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98" w:history="1">
                                <w:r w:rsidR="004331F8" w:rsidRPr="004331F8">
                                  <w:rPr>
                                    <w:rFonts w:ascii="Arial" w:eastAsia="Times New Roman" w:hAnsi="Arial" w:cs="Arial"/>
                                    <w:color w:val="0000FF"/>
                                    <w:sz w:val="18"/>
                                    <w:szCs w:val="18"/>
                                    <w:u w:val="single"/>
                                    <w:lang w:eastAsia="tr-TR"/>
                                  </w:rPr>
                                  <w:t>SPP6970 ELEKTROSTATİK KATKI</w:t>
                                </w:r>
                              </w:hyperlink>
                            </w:p>
                          </w:tc>
                        </w:tr>
                        <w:tr w:rsidR="004331F8" w:rsidRPr="004331F8" w:rsidTr="004331F8">
                          <w:trPr>
                            <w:trHeight w:val="237"/>
                            <w:tblCellSpacing w:w="15" w:type="dxa"/>
                          </w:trPr>
                          <w:tc>
                            <w:tcPr>
                              <w:tcW w:w="0" w:type="auto"/>
                              <w:vAlign w:val="center"/>
                              <w:hideMark/>
                            </w:tcPr>
                            <w:p w:rsidR="004331F8" w:rsidRPr="004331F8" w:rsidRDefault="004331F8" w:rsidP="004331F8">
                              <w:pPr>
                                <w:spacing w:before="100" w:beforeAutospacing="1" w:after="100" w:afterAutospacing="1" w:line="240" w:lineRule="auto"/>
                                <w:rPr>
                                  <w:rFonts w:ascii="Arial" w:eastAsia="Times New Roman" w:hAnsi="Arial" w:cs="Arial"/>
                                  <w:b/>
                                  <w:bCs/>
                                  <w:caps/>
                                  <w:color w:val="FF9933"/>
                                  <w:sz w:val="21"/>
                                  <w:szCs w:val="21"/>
                                  <w:effect w:val="blinkBackground"/>
                                  <w:lang w:eastAsia="tr-TR"/>
                                </w:rPr>
                              </w:pPr>
                              <w:r w:rsidRPr="004331F8">
                                <w:rPr>
                                  <w:rFonts w:ascii="Arial" w:eastAsia="Times New Roman" w:hAnsi="Arial" w:cs="Arial"/>
                                  <w:b/>
                                  <w:bCs/>
                                  <w:caps/>
                                  <w:color w:val="FF9933"/>
                                  <w:sz w:val="21"/>
                                  <w:szCs w:val="21"/>
                                  <w:effect w:val="blinkBackground"/>
                                  <w:lang w:eastAsia="tr-TR"/>
                                </w:rPr>
                                <w:t>REÇİNELER</w:t>
                              </w:r>
                            </w:p>
                          </w:tc>
                        </w:tr>
                        <w:tr w:rsidR="004331F8" w:rsidRPr="004331F8" w:rsidTr="004331F8">
                          <w:trPr>
                            <w:trHeight w:val="197"/>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99" w:history="1">
                                <w:r w:rsidR="004331F8" w:rsidRPr="004331F8">
                                  <w:rPr>
                                    <w:rFonts w:ascii="Arial" w:eastAsia="Times New Roman" w:hAnsi="Arial" w:cs="Arial"/>
                                    <w:color w:val="0000FF"/>
                                    <w:sz w:val="18"/>
                                    <w:szCs w:val="18"/>
                                    <w:u w:val="single"/>
                                    <w:lang w:eastAsia="tr-TR"/>
                                  </w:rPr>
                                  <w:t>2.704.0400 EPOKSİ ASTAR BEJ</w:t>
                                </w:r>
                              </w:hyperlink>
                            </w:p>
                          </w:tc>
                        </w:tr>
                        <w:tr w:rsidR="004331F8" w:rsidRPr="004331F8" w:rsidTr="004331F8">
                          <w:trPr>
                            <w:trHeight w:val="216"/>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00" w:history="1">
                                <w:r w:rsidR="004331F8" w:rsidRPr="004331F8">
                                  <w:rPr>
                                    <w:rFonts w:ascii="Arial" w:eastAsia="Times New Roman" w:hAnsi="Arial" w:cs="Arial"/>
                                    <w:color w:val="0000FF"/>
                                    <w:sz w:val="18"/>
                                    <w:szCs w:val="18"/>
                                    <w:u w:val="single"/>
                                    <w:lang w:eastAsia="tr-TR"/>
                                  </w:rPr>
                                  <w:t>2.704.0440 HB ANTİKOROZİF EPOKSİ ASTAR - GRİ</w:t>
                                </w:r>
                              </w:hyperlink>
                            </w:p>
                          </w:tc>
                        </w:tr>
                        <w:tr w:rsidR="004331F8" w:rsidRPr="004331F8" w:rsidTr="004331F8">
                          <w:trPr>
                            <w:trHeight w:val="197"/>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01" w:history="1">
                                <w:r w:rsidR="004331F8" w:rsidRPr="004331F8">
                                  <w:rPr>
                                    <w:rFonts w:ascii="Arial" w:eastAsia="Times New Roman" w:hAnsi="Arial" w:cs="Arial"/>
                                    <w:color w:val="0000FF"/>
                                    <w:sz w:val="18"/>
                                    <w:szCs w:val="18"/>
                                    <w:u w:val="single"/>
                                    <w:lang w:eastAsia="tr-TR"/>
                                  </w:rPr>
                                  <w:t>2.704.0490 2K ÇİNKO ZENGİN EPOKSİ ASTAR</w:t>
                                </w:r>
                              </w:hyperlink>
                            </w:p>
                          </w:tc>
                        </w:tr>
                        <w:tr w:rsidR="004331F8" w:rsidRPr="004331F8" w:rsidTr="004331F8">
                          <w:trPr>
                            <w:trHeight w:val="216"/>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02" w:history="1">
                                <w:r w:rsidR="004331F8" w:rsidRPr="004331F8">
                                  <w:rPr>
                                    <w:rFonts w:ascii="Arial" w:eastAsia="Times New Roman" w:hAnsi="Arial" w:cs="Arial"/>
                                    <w:color w:val="0000FF"/>
                                    <w:sz w:val="18"/>
                                    <w:szCs w:val="18"/>
                                    <w:u w:val="single"/>
                                    <w:lang w:eastAsia="tr-TR"/>
                                  </w:rPr>
                                  <w:t>2.705.050X PU ASTAR</w:t>
                                </w:r>
                              </w:hyperlink>
                            </w:p>
                          </w:tc>
                        </w:tr>
                        <w:tr w:rsidR="004331F8" w:rsidRPr="004331F8" w:rsidTr="004331F8">
                          <w:trPr>
                            <w:trHeight w:val="197"/>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03" w:history="1">
                                <w:r w:rsidR="004331F8" w:rsidRPr="004331F8">
                                  <w:rPr>
                                    <w:rFonts w:ascii="Arial" w:eastAsia="Times New Roman" w:hAnsi="Arial" w:cs="Arial"/>
                                    <w:color w:val="0000FF"/>
                                    <w:sz w:val="18"/>
                                    <w:szCs w:val="18"/>
                                    <w:u w:val="single"/>
                                    <w:lang w:eastAsia="tr-TR"/>
                                  </w:rPr>
                                  <w:t>2.708.080X 1K ASTAR</w:t>
                                </w:r>
                              </w:hyperlink>
                            </w:p>
                          </w:tc>
                        </w:tr>
                        <w:tr w:rsidR="004331F8" w:rsidRPr="004331F8" w:rsidTr="004331F8">
                          <w:trPr>
                            <w:trHeight w:val="394"/>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04" w:history="1">
                                <w:r w:rsidR="004331F8" w:rsidRPr="004331F8">
                                  <w:rPr>
                                    <w:rFonts w:ascii="Arial" w:eastAsia="Times New Roman" w:hAnsi="Arial" w:cs="Arial"/>
                                    <w:color w:val="0000FF"/>
                                    <w:sz w:val="18"/>
                                    <w:szCs w:val="18"/>
                                    <w:u w:val="single"/>
                                    <w:lang w:eastAsia="tr-TR"/>
                                  </w:rPr>
                                  <w:t>2.776.0600-0350 YÜKSEK SICAKLIĞA DAYANIKLI SONKAT</w:t>
                                </w:r>
                              </w:hyperlink>
                            </w:p>
                          </w:tc>
                        </w:tr>
                        <w:tr w:rsidR="004331F8" w:rsidRPr="004331F8" w:rsidTr="004331F8">
                          <w:trPr>
                            <w:trHeight w:val="394"/>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05" w:history="1">
                                <w:r w:rsidR="004331F8" w:rsidRPr="004331F8">
                                  <w:rPr>
                                    <w:rFonts w:ascii="Arial" w:eastAsia="Times New Roman" w:hAnsi="Arial" w:cs="Arial"/>
                                    <w:color w:val="0000FF"/>
                                    <w:sz w:val="18"/>
                                    <w:szCs w:val="18"/>
                                    <w:u w:val="single"/>
                                    <w:lang w:eastAsia="tr-TR"/>
                                  </w:rPr>
                                  <w:t>7-020 SENTETİK, FIRÇAYLA UYGULANABİLİR MAT SON KAT</w:t>
                                </w:r>
                              </w:hyperlink>
                            </w:p>
                          </w:tc>
                        </w:tr>
                        <w:tr w:rsidR="004331F8" w:rsidRPr="004331F8" w:rsidTr="004331F8">
                          <w:trPr>
                            <w:trHeight w:val="394"/>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06" w:history="1">
                                <w:r w:rsidR="004331F8" w:rsidRPr="004331F8">
                                  <w:rPr>
                                    <w:rFonts w:ascii="Arial" w:eastAsia="Times New Roman" w:hAnsi="Arial" w:cs="Arial"/>
                                    <w:color w:val="0000FF"/>
                                    <w:sz w:val="18"/>
                                    <w:szCs w:val="18"/>
                                    <w:u w:val="single"/>
                                    <w:lang w:eastAsia="tr-TR"/>
                                  </w:rPr>
                                  <w:t>7-030 SENTETİK, FIRÇAYLA UYGULANABİLİR SON KAT</w:t>
                                </w:r>
                              </w:hyperlink>
                            </w:p>
                          </w:tc>
                        </w:tr>
                        <w:tr w:rsidR="004331F8" w:rsidRPr="004331F8" w:rsidTr="004331F8">
                          <w:trPr>
                            <w:trHeight w:val="216"/>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07" w:history="1">
                                <w:r w:rsidR="004331F8" w:rsidRPr="004331F8">
                                  <w:rPr>
                                    <w:rFonts w:ascii="Arial" w:eastAsia="Times New Roman" w:hAnsi="Arial" w:cs="Arial"/>
                                    <w:color w:val="0000FF"/>
                                    <w:sz w:val="18"/>
                                    <w:szCs w:val="18"/>
                                    <w:u w:val="single"/>
                                    <w:lang w:eastAsia="tr-TR"/>
                                  </w:rPr>
                                  <w:t>7-080 FIRÇAYLA UYGULANABİLEN ASTAR</w:t>
                                </w:r>
                              </w:hyperlink>
                            </w:p>
                          </w:tc>
                        </w:tr>
                        <w:tr w:rsidR="004331F8" w:rsidRPr="004331F8" w:rsidTr="004331F8">
                          <w:trPr>
                            <w:trHeight w:val="197"/>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08" w:history="1">
                                <w:r w:rsidR="004331F8" w:rsidRPr="004331F8">
                                  <w:rPr>
                                    <w:rFonts w:ascii="Arial" w:eastAsia="Times New Roman" w:hAnsi="Arial" w:cs="Arial"/>
                                    <w:color w:val="0000FF"/>
                                    <w:sz w:val="18"/>
                                    <w:szCs w:val="18"/>
                                    <w:u w:val="single"/>
                                    <w:lang w:eastAsia="tr-TR"/>
                                  </w:rPr>
                                  <w:t>7-110 AKRİLİK SON KAT</w:t>
                                </w:r>
                              </w:hyperlink>
                            </w:p>
                          </w:tc>
                        </w:tr>
                        <w:tr w:rsidR="004331F8" w:rsidRPr="004331F8" w:rsidTr="004331F8">
                          <w:trPr>
                            <w:trHeight w:val="394"/>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09" w:history="1">
                                <w:r w:rsidR="004331F8" w:rsidRPr="004331F8">
                                  <w:rPr>
                                    <w:rFonts w:ascii="Arial" w:eastAsia="Times New Roman" w:hAnsi="Arial" w:cs="Arial"/>
                                    <w:color w:val="0000FF"/>
                                    <w:sz w:val="18"/>
                                    <w:szCs w:val="18"/>
                                    <w:u w:val="single"/>
                                    <w:lang w:eastAsia="tr-TR"/>
                                  </w:rPr>
                                  <w:t>7-120 KATI MADDE MİKTARI YÜKSEK AKRİLİK SON KAT</w:t>
                                </w:r>
                              </w:hyperlink>
                            </w:p>
                          </w:tc>
                        </w:tr>
                        <w:tr w:rsidR="004331F8" w:rsidRPr="004331F8" w:rsidTr="004331F8">
                          <w:trPr>
                            <w:trHeight w:val="197"/>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10" w:history="1">
                                <w:r w:rsidR="004331F8" w:rsidRPr="004331F8">
                                  <w:rPr>
                                    <w:rFonts w:ascii="Arial" w:eastAsia="Times New Roman" w:hAnsi="Arial" w:cs="Arial"/>
                                    <w:color w:val="0000FF"/>
                                    <w:sz w:val="18"/>
                                    <w:szCs w:val="18"/>
                                    <w:u w:val="single"/>
                                    <w:lang w:eastAsia="tr-TR"/>
                                  </w:rPr>
                                  <w:t>7-130 2K HB AKRİLİK SONKAT</w:t>
                                </w:r>
                              </w:hyperlink>
                            </w:p>
                          </w:tc>
                        </w:tr>
                        <w:tr w:rsidR="004331F8" w:rsidRPr="004331F8" w:rsidTr="004331F8">
                          <w:trPr>
                            <w:trHeight w:val="216"/>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11" w:history="1">
                                <w:r w:rsidR="004331F8" w:rsidRPr="004331F8">
                                  <w:rPr>
                                    <w:rFonts w:ascii="Arial" w:eastAsia="Times New Roman" w:hAnsi="Arial" w:cs="Arial"/>
                                    <w:color w:val="0000FF"/>
                                    <w:sz w:val="18"/>
                                    <w:szCs w:val="18"/>
                                    <w:u w:val="single"/>
                                    <w:lang w:eastAsia="tr-TR"/>
                                  </w:rPr>
                                  <w:t>7-310 SELÜLOZİK SON KAT</w:t>
                                </w:r>
                              </w:hyperlink>
                            </w:p>
                          </w:tc>
                        </w:tr>
                        <w:tr w:rsidR="004331F8" w:rsidRPr="004331F8" w:rsidTr="004331F8">
                          <w:trPr>
                            <w:trHeight w:val="197"/>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12" w:history="1">
                                <w:r w:rsidR="004331F8" w:rsidRPr="004331F8">
                                  <w:rPr>
                                    <w:rFonts w:ascii="Arial" w:eastAsia="Times New Roman" w:hAnsi="Arial" w:cs="Arial"/>
                                    <w:color w:val="0000FF"/>
                                    <w:sz w:val="18"/>
                                    <w:szCs w:val="18"/>
                                    <w:u w:val="single"/>
                                    <w:lang w:eastAsia="tr-TR"/>
                                  </w:rPr>
                                  <w:t>7-320 SELÜLOZİK MAT SON KAT</w:t>
                                </w:r>
                              </w:hyperlink>
                            </w:p>
                          </w:tc>
                        </w:tr>
                        <w:tr w:rsidR="004331F8" w:rsidRPr="004331F8" w:rsidTr="004331F8">
                          <w:trPr>
                            <w:trHeight w:val="216"/>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13" w:history="1">
                                <w:r w:rsidR="004331F8" w:rsidRPr="004331F8">
                                  <w:rPr>
                                    <w:rFonts w:ascii="Arial" w:eastAsia="Times New Roman" w:hAnsi="Arial" w:cs="Arial"/>
                                    <w:color w:val="0000FF"/>
                                    <w:sz w:val="18"/>
                                    <w:szCs w:val="18"/>
                                    <w:u w:val="single"/>
                                    <w:lang w:eastAsia="tr-TR"/>
                                  </w:rPr>
                                  <w:t>7-330 EKSTRA PARLAK SELÜLOZİK SON KAT</w:t>
                                </w:r>
                              </w:hyperlink>
                            </w:p>
                          </w:tc>
                        </w:tr>
                        <w:tr w:rsidR="004331F8" w:rsidRPr="004331F8" w:rsidTr="004331F8">
                          <w:trPr>
                            <w:trHeight w:val="197"/>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14" w:history="1">
                                <w:r w:rsidR="004331F8" w:rsidRPr="004331F8">
                                  <w:rPr>
                                    <w:rFonts w:ascii="Arial" w:eastAsia="Times New Roman" w:hAnsi="Arial" w:cs="Arial"/>
                                    <w:color w:val="0000FF"/>
                                    <w:sz w:val="18"/>
                                    <w:szCs w:val="18"/>
                                    <w:u w:val="single"/>
                                    <w:lang w:eastAsia="tr-TR"/>
                                  </w:rPr>
                                  <w:t>7-410 EPOKSİ SON KAT</w:t>
                                </w:r>
                              </w:hyperlink>
                            </w:p>
                          </w:tc>
                        </w:tr>
                        <w:tr w:rsidR="004331F8" w:rsidRPr="004331F8" w:rsidTr="004331F8">
                          <w:trPr>
                            <w:trHeight w:val="197"/>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15" w:history="1">
                                <w:r w:rsidR="004331F8" w:rsidRPr="004331F8">
                                  <w:rPr>
                                    <w:rFonts w:ascii="Arial" w:eastAsia="Times New Roman" w:hAnsi="Arial" w:cs="Arial"/>
                                    <w:color w:val="0000FF"/>
                                    <w:sz w:val="18"/>
                                    <w:szCs w:val="18"/>
                                    <w:u w:val="single"/>
                                    <w:lang w:eastAsia="tr-TR"/>
                                  </w:rPr>
                                  <w:t>7-411 PÜTÜRLÜ EPOKSİ SON KAT</w:t>
                                </w:r>
                              </w:hyperlink>
                            </w:p>
                          </w:tc>
                        </w:tr>
                      </w:tbl>
                      <w:p w:rsidR="004331F8" w:rsidRPr="004331F8" w:rsidRDefault="004331F8" w:rsidP="004331F8">
                        <w:pPr>
                          <w:spacing w:after="0" w:line="240" w:lineRule="auto"/>
                          <w:rPr>
                            <w:rFonts w:ascii="Times New Roman" w:eastAsia="Times New Roman" w:hAnsi="Times New Roman" w:cs="Times New Roman"/>
                            <w:sz w:val="24"/>
                            <w:szCs w:val="24"/>
                            <w:lang w:eastAsia="tr-TR"/>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82"/>
                        </w:tblGrid>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16" w:history="1">
                                <w:r w:rsidR="004331F8" w:rsidRPr="004331F8">
                                  <w:rPr>
                                    <w:rFonts w:ascii="Arial" w:eastAsia="Times New Roman" w:hAnsi="Arial" w:cs="Arial"/>
                                    <w:color w:val="0000FF"/>
                                    <w:sz w:val="18"/>
                                    <w:szCs w:val="18"/>
                                    <w:u w:val="single"/>
                                    <w:lang w:eastAsia="tr-TR"/>
                                  </w:rPr>
                                  <w:t>7-412 EPOKSİ MAT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17" w:history="1">
                                <w:r w:rsidR="004331F8" w:rsidRPr="004331F8">
                                  <w:rPr>
                                    <w:rFonts w:ascii="Arial" w:eastAsia="Times New Roman" w:hAnsi="Arial" w:cs="Arial"/>
                                    <w:color w:val="0000FF"/>
                                    <w:sz w:val="18"/>
                                    <w:szCs w:val="18"/>
                                    <w:u w:val="single"/>
                                    <w:lang w:eastAsia="tr-TR"/>
                                  </w:rPr>
                                  <w:t>7-413 EPOKSİ ASTAR</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18" w:history="1">
                                <w:r w:rsidR="004331F8" w:rsidRPr="004331F8">
                                  <w:rPr>
                                    <w:rFonts w:ascii="Arial" w:eastAsia="Times New Roman" w:hAnsi="Arial" w:cs="Arial"/>
                                    <w:color w:val="0000FF"/>
                                    <w:sz w:val="18"/>
                                    <w:szCs w:val="18"/>
                                    <w:u w:val="single"/>
                                    <w:lang w:eastAsia="tr-TR"/>
                                  </w:rPr>
                                  <w:t>7-414 EPOKSİ VİNİL ASTAR</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19" w:history="1">
                                <w:r w:rsidR="004331F8" w:rsidRPr="004331F8">
                                  <w:rPr>
                                    <w:rFonts w:ascii="Arial" w:eastAsia="Times New Roman" w:hAnsi="Arial" w:cs="Arial"/>
                                    <w:color w:val="0000FF"/>
                                    <w:sz w:val="18"/>
                                    <w:szCs w:val="18"/>
                                    <w:u w:val="single"/>
                                    <w:lang w:eastAsia="tr-TR"/>
                                  </w:rPr>
                                  <w:t>7-420 EPOKSİ VİNİL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20" w:history="1">
                                <w:r w:rsidR="004331F8" w:rsidRPr="004331F8">
                                  <w:rPr>
                                    <w:rFonts w:ascii="Arial" w:eastAsia="Times New Roman" w:hAnsi="Arial" w:cs="Arial"/>
                                    <w:color w:val="0000FF"/>
                                    <w:sz w:val="18"/>
                                    <w:szCs w:val="18"/>
                                    <w:u w:val="single"/>
                                    <w:lang w:eastAsia="tr-TR"/>
                                  </w:rPr>
                                  <w:t>7-510 POLİÜRETAN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21" w:history="1">
                                <w:r w:rsidR="004331F8" w:rsidRPr="004331F8">
                                  <w:rPr>
                                    <w:rFonts w:ascii="Arial" w:eastAsia="Times New Roman" w:hAnsi="Arial" w:cs="Arial"/>
                                    <w:color w:val="0000FF"/>
                                    <w:sz w:val="18"/>
                                    <w:szCs w:val="18"/>
                                    <w:u w:val="single"/>
                                    <w:lang w:eastAsia="tr-TR"/>
                                  </w:rPr>
                                  <w:t>7-511 POLİÜRETAN MAT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22" w:history="1">
                                <w:r w:rsidR="004331F8" w:rsidRPr="004331F8">
                                  <w:rPr>
                                    <w:rFonts w:ascii="Arial" w:eastAsia="Times New Roman" w:hAnsi="Arial" w:cs="Arial"/>
                                    <w:color w:val="0000FF"/>
                                    <w:sz w:val="18"/>
                                    <w:szCs w:val="18"/>
                                    <w:u w:val="single"/>
                                    <w:lang w:eastAsia="tr-TR"/>
                                  </w:rPr>
                                  <w:t>7-512 POLİÜRETAN EKSTRA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23" w:history="1">
                                <w:r w:rsidR="004331F8" w:rsidRPr="004331F8">
                                  <w:rPr>
                                    <w:rFonts w:ascii="Arial" w:eastAsia="Times New Roman" w:hAnsi="Arial" w:cs="Arial"/>
                                    <w:color w:val="0000FF"/>
                                    <w:sz w:val="18"/>
                                    <w:szCs w:val="18"/>
                                    <w:u w:val="single"/>
                                    <w:lang w:eastAsia="tr-TR"/>
                                  </w:rPr>
                                  <w:t>7-513 PÜTÜRLÜ POLİÜRETAN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24" w:history="1">
                                <w:r w:rsidR="004331F8" w:rsidRPr="004331F8">
                                  <w:rPr>
                                    <w:rFonts w:ascii="Arial" w:eastAsia="Times New Roman" w:hAnsi="Arial" w:cs="Arial"/>
                                    <w:color w:val="0000FF"/>
                                    <w:sz w:val="18"/>
                                    <w:szCs w:val="18"/>
                                    <w:u w:val="single"/>
                                    <w:lang w:eastAsia="tr-TR"/>
                                  </w:rPr>
                                  <w:t>7-514 2K POLİÜRETAN SON KAT (GALVANİZLİ LEVHA MALZEMELER İÇİN)</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25" w:history="1">
                                <w:r w:rsidR="004331F8" w:rsidRPr="004331F8">
                                  <w:rPr>
                                    <w:rFonts w:ascii="Arial" w:eastAsia="Times New Roman" w:hAnsi="Arial" w:cs="Arial"/>
                                    <w:color w:val="0000FF"/>
                                    <w:sz w:val="18"/>
                                    <w:szCs w:val="18"/>
                                    <w:u w:val="single"/>
                                    <w:lang w:eastAsia="tr-TR"/>
                                  </w:rPr>
                                  <w:t>7-538-9 PARLAK SON KATLAR</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26" w:history="1">
                                <w:r w:rsidR="004331F8" w:rsidRPr="004331F8">
                                  <w:rPr>
                                    <w:rFonts w:ascii="Arial" w:eastAsia="Times New Roman" w:hAnsi="Arial" w:cs="Arial"/>
                                    <w:color w:val="0000FF"/>
                                    <w:sz w:val="18"/>
                                    <w:szCs w:val="18"/>
                                    <w:u w:val="single"/>
                                    <w:lang w:eastAsia="tr-TR"/>
                                  </w:rPr>
                                  <w:t>7-53X DIRECT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27" w:history="1">
                                <w:r w:rsidR="004331F8" w:rsidRPr="004331F8">
                                  <w:rPr>
                                    <w:rFonts w:ascii="Arial" w:eastAsia="Times New Roman" w:hAnsi="Arial" w:cs="Arial"/>
                                    <w:color w:val="0000FF"/>
                                    <w:sz w:val="18"/>
                                    <w:szCs w:val="18"/>
                                    <w:u w:val="single"/>
                                    <w:lang w:eastAsia="tr-TR"/>
                                  </w:rPr>
                                  <w:t>7-610 HIZLI KURUYAN SENTETİK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28" w:history="1">
                                <w:r w:rsidR="004331F8" w:rsidRPr="004331F8">
                                  <w:rPr>
                                    <w:rFonts w:ascii="Arial" w:eastAsia="Times New Roman" w:hAnsi="Arial" w:cs="Arial"/>
                                    <w:color w:val="0000FF"/>
                                    <w:sz w:val="18"/>
                                    <w:szCs w:val="18"/>
                                    <w:u w:val="single"/>
                                    <w:lang w:eastAsia="tr-TR"/>
                                  </w:rPr>
                                  <w:t>7-611 HIZLI KURUYAN SENTETİK MAT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29" w:history="1">
                                <w:r w:rsidR="004331F8" w:rsidRPr="004331F8">
                                  <w:rPr>
                                    <w:rFonts w:ascii="Arial" w:eastAsia="Times New Roman" w:hAnsi="Arial" w:cs="Arial"/>
                                    <w:color w:val="0000FF"/>
                                    <w:sz w:val="18"/>
                                    <w:szCs w:val="18"/>
                                    <w:u w:val="single"/>
                                    <w:lang w:eastAsia="tr-TR"/>
                                  </w:rPr>
                                  <w:t>7-620 1K MİKALI DEMİR OKSİT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30" w:history="1">
                                <w:r w:rsidR="004331F8" w:rsidRPr="004331F8">
                                  <w:rPr>
                                    <w:rFonts w:ascii="Arial" w:eastAsia="Times New Roman" w:hAnsi="Arial" w:cs="Arial"/>
                                    <w:color w:val="0000FF"/>
                                    <w:sz w:val="18"/>
                                    <w:szCs w:val="18"/>
                                    <w:u w:val="single"/>
                                    <w:lang w:eastAsia="tr-TR"/>
                                  </w:rPr>
                                  <w:t>7-630 1K SENTETİK ÜRETANLI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31" w:history="1">
                                <w:r w:rsidR="004331F8" w:rsidRPr="004331F8">
                                  <w:rPr>
                                    <w:rFonts w:ascii="Arial" w:eastAsia="Times New Roman" w:hAnsi="Arial" w:cs="Arial"/>
                                    <w:color w:val="0000FF"/>
                                    <w:sz w:val="18"/>
                                    <w:szCs w:val="18"/>
                                    <w:u w:val="single"/>
                                    <w:lang w:eastAsia="tr-TR"/>
                                  </w:rPr>
                                  <w:t>7-648 HIZLI KURUYAN SENTETİK EKSTRA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32" w:history="1">
                                <w:r w:rsidR="004331F8" w:rsidRPr="004331F8">
                                  <w:rPr>
                                    <w:rFonts w:ascii="Arial" w:eastAsia="Times New Roman" w:hAnsi="Arial" w:cs="Arial"/>
                                    <w:color w:val="0000FF"/>
                                    <w:sz w:val="18"/>
                                    <w:szCs w:val="18"/>
                                    <w:u w:val="single"/>
                                    <w:lang w:eastAsia="tr-TR"/>
                                  </w:rPr>
                                  <w:t>7-710 120°C DE FIRINLANAN SENTETİK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33" w:history="1">
                                <w:r w:rsidR="004331F8" w:rsidRPr="004331F8">
                                  <w:rPr>
                                    <w:rFonts w:ascii="Arial" w:eastAsia="Times New Roman" w:hAnsi="Arial" w:cs="Arial"/>
                                    <w:color w:val="0000FF"/>
                                    <w:sz w:val="18"/>
                                    <w:szCs w:val="18"/>
                                    <w:u w:val="single"/>
                                    <w:lang w:eastAsia="tr-TR"/>
                                  </w:rPr>
                                  <w:t>7-720 120°C DE FIRINLANAN SENTETİK MAT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34" w:history="1">
                                <w:r w:rsidR="004331F8" w:rsidRPr="004331F8">
                                  <w:rPr>
                                    <w:rFonts w:ascii="Arial" w:eastAsia="Times New Roman" w:hAnsi="Arial" w:cs="Arial"/>
                                    <w:color w:val="0000FF"/>
                                    <w:sz w:val="18"/>
                                    <w:szCs w:val="18"/>
                                    <w:u w:val="single"/>
                                    <w:lang w:eastAsia="tr-TR"/>
                                  </w:rPr>
                                  <w:t>7-740 80°C DE FIRINLANAN SENTETİK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35" w:history="1">
                                <w:r w:rsidR="004331F8" w:rsidRPr="004331F8">
                                  <w:rPr>
                                    <w:rFonts w:ascii="Arial" w:eastAsia="Times New Roman" w:hAnsi="Arial" w:cs="Arial"/>
                                    <w:color w:val="0000FF"/>
                                    <w:sz w:val="18"/>
                                    <w:szCs w:val="18"/>
                                    <w:u w:val="single"/>
                                    <w:lang w:eastAsia="tr-TR"/>
                                  </w:rPr>
                                  <w:t>7-750 80°C DE FIRINLANAN SENTETİK MAT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36" w:history="1">
                                <w:r w:rsidR="004331F8" w:rsidRPr="004331F8">
                                  <w:rPr>
                                    <w:rFonts w:ascii="Arial" w:eastAsia="Times New Roman" w:hAnsi="Arial" w:cs="Arial"/>
                                    <w:color w:val="0000FF"/>
                                    <w:sz w:val="18"/>
                                    <w:szCs w:val="18"/>
                                    <w:u w:val="single"/>
                                    <w:lang w:eastAsia="tr-TR"/>
                                  </w:rPr>
                                  <w:t>7-810 HIZLI KURUYAN ASTAR</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37" w:history="1">
                                <w:r w:rsidR="004331F8" w:rsidRPr="004331F8">
                                  <w:rPr>
                                    <w:rFonts w:ascii="Arial" w:eastAsia="Times New Roman" w:hAnsi="Arial" w:cs="Arial"/>
                                    <w:color w:val="0000FF"/>
                                    <w:sz w:val="18"/>
                                    <w:szCs w:val="18"/>
                                    <w:u w:val="single"/>
                                    <w:lang w:eastAsia="tr-TR"/>
                                  </w:rPr>
                                  <w:t>7-820 HIZLI KURUYAN EKSTRA ASTAR</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38" w:history="1">
                                <w:r w:rsidR="004331F8" w:rsidRPr="004331F8">
                                  <w:rPr>
                                    <w:rFonts w:ascii="Arial" w:eastAsia="Times New Roman" w:hAnsi="Arial" w:cs="Arial"/>
                                    <w:color w:val="0000FF"/>
                                    <w:sz w:val="18"/>
                                    <w:szCs w:val="18"/>
                                    <w:u w:val="single"/>
                                    <w:lang w:eastAsia="tr-TR"/>
                                  </w:rPr>
                                  <w:t>7-910 KLORLU ALKİD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39" w:history="1">
                                <w:r w:rsidR="004331F8" w:rsidRPr="004331F8">
                                  <w:rPr>
                                    <w:rFonts w:ascii="Arial" w:eastAsia="Times New Roman" w:hAnsi="Arial" w:cs="Arial"/>
                                    <w:color w:val="0000FF"/>
                                    <w:sz w:val="18"/>
                                    <w:szCs w:val="18"/>
                                    <w:u w:val="single"/>
                                    <w:lang w:eastAsia="tr-TR"/>
                                  </w:rPr>
                                  <w:t>7-920 KLORLU KAUÇUK SON KAT</w:t>
                                </w:r>
                              </w:hyperlink>
                            </w:p>
                          </w:tc>
                        </w:tr>
                        <w:tr w:rsidR="004331F8" w:rsidRPr="004331F8">
                          <w:trPr>
                            <w:tblCellSpacing w:w="15" w:type="dxa"/>
                          </w:trPr>
                          <w:tc>
                            <w:tcPr>
                              <w:tcW w:w="0" w:type="auto"/>
                              <w:vAlign w:val="center"/>
                              <w:hideMark/>
                            </w:tcPr>
                            <w:p w:rsidR="004331F8" w:rsidRPr="004331F8" w:rsidRDefault="00104B26" w:rsidP="004331F8">
                              <w:pPr>
                                <w:spacing w:before="100" w:beforeAutospacing="1" w:after="100" w:afterAutospacing="1" w:line="240" w:lineRule="auto"/>
                                <w:jc w:val="both"/>
                                <w:rPr>
                                  <w:rFonts w:ascii="Arial" w:eastAsia="Times New Roman" w:hAnsi="Arial" w:cs="Arial"/>
                                  <w:color w:val="000000"/>
                                  <w:sz w:val="18"/>
                                  <w:szCs w:val="18"/>
                                  <w:lang w:eastAsia="tr-TR"/>
                                </w:rPr>
                              </w:pPr>
                              <w:hyperlink r:id="rId140" w:history="1">
                                <w:r w:rsidR="004331F8" w:rsidRPr="004331F8">
                                  <w:rPr>
                                    <w:rFonts w:ascii="Arial" w:eastAsia="Times New Roman" w:hAnsi="Arial" w:cs="Arial"/>
                                    <w:color w:val="0000FF"/>
                                    <w:sz w:val="18"/>
                                    <w:szCs w:val="18"/>
                                    <w:u w:val="single"/>
                                    <w:lang w:eastAsia="tr-TR"/>
                                  </w:rPr>
                                  <w:t>NP1000 STANDART BEYAZ POLİÜRETAN SON KAT</w:t>
                                </w:r>
                              </w:hyperlink>
                            </w:p>
                          </w:tc>
                        </w:tr>
                        <w:tr w:rsidR="004331F8" w:rsidRPr="004331F8">
                          <w:trPr>
                            <w:tblCellSpacing w:w="15" w:type="dxa"/>
                          </w:trPr>
                          <w:tc>
                            <w:tcPr>
                              <w:tcW w:w="0" w:type="auto"/>
                              <w:vAlign w:val="center"/>
                              <w:hideMark/>
                            </w:tcPr>
                            <w:p w:rsidR="004331F8" w:rsidRPr="004331F8" w:rsidRDefault="004331F8" w:rsidP="004331F8">
                              <w:pPr>
                                <w:spacing w:after="0" w:line="240" w:lineRule="auto"/>
                                <w:rPr>
                                  <w:rFonts w:ascii="Times New Roman" w:eastAsia="Times New Roman" w:hAnsi="Times New Roman" w:cs="Times New Roman"/>
                                  <w:sz w:val="24"/>
                                  <w:szCs w:val="24"/>
                                  <w:lang w:eastAsia="tr-TR"/>
                                </w:rPr>
                              </w:pPr>
                            </w:p>
                          </w:tc>
                        </w:tr>
                      </w:tbl>
                      <w:p w:rsidR="004331F8" w:rsidRPr="004331F8" w:rsidRDefault="004331F8" w:rsidP="004331F8">
                        <w:pPr>
                          <w:spacing w:after="0" w:line="240" w:lineRule="auto"/>
                          <w:rPr>
                            <w:rFonts w:ascii="Times New Roman" w:eastAsia="Times New Roman" w:hAnsi="Times New Roman" w:cs="Times New Roman"/>
                            <w:sz w:val="24"/>
                            <w:szCs w:val="24"/>
                            <w:lang w:eastAsia="tr-TR"/>
                          </w:rPr>
                        </w:pPr>
                      </w:p>
                    </w:tc>
                  </w:tr>
                </w:tbl>
                <w:p w:rsidR="004331F8" w:rsidRPr="004331F8" w:rsidRDefault="004331F8" w:rsidP="004331F8">
                  <w:pPr>
                    <w:spacing w:after="0" w:line="240" w:lineRule="auto"/>
                    <w:rPr>
                      <w:rFonts w:ascii="Times New Roman" w:eastAsia="Times New Roman" w:hAnsi="Times New Roman" w:cs="Times New Roman"/>
                      <w:sz w:val="24"/>
                      <w:szCs w:val="24"/>
                      <w:lang w:eastAsia="tr-TR"/>
                    </w:rPr>
                  </w:pPr>
                </w:p>
              </w:tc>
            </w:tr>
            <w:tr w:rsidR="004331F8" w:rsidRPr="004331F8">
              <w:trPr>
                <w:tblCellSpacing w:w="15" w:type="dxa"/>
              </w:trPr>
              <w:tc>
                <w:tcPr>
                  <w:tcW w:w="0" w:type="auto"/>
                  <w:vAlign w:val="center"/>
                  <w:hideMark/>
                </w:tcPr>
                <w:p w:rsidR="004331F8" w:rsidRPr="004331F8" w:rsidRDefault="004331F8" w:rsidP="004331F8">
                  <w:pPr>
                    <w:spacing w:after="0" w:line="240" w:lineRule="auto"/>
                    <w:rPr>
                      <w:rFonts w:ascii="Times New Roman" w:eastAsia="Times New Roman" w:hAnsi="Times New Roman" w:cs="Times New Roman"/>
                      <w:sz w:val="24"/>
                      <w:szCs w:val="24"/>
                      <w:lang w:eastAsia="tr-TR"/>
                    </w:rPr>
                  </w:pPr>
                </w:p>
              </w:tc>
            </w:tr>
            <w:tr w:rsidR="004331F8" w:rsidRPr="004331F8">
              <w:trPr>
                <w:tblCellSpacing w:w="15" w:type="dxa"/>
              </w:trPr>
              <w:tc>
                <w:tcPr>
                  <w:tcW w:w="0" w:type="auto"/>
                  <w:vAlign w:val="center"/>
                  <w:hideMark/>
                </w:tcPr>
                <w:p w:rsidR="004331F8" w:rsidRPr="004331F8" w:rsidRDefault="004331F8" w:rsidP="004331F8">
                  <w:pPr>
                    <w:spacing w:after="0" w:line="240" w:lineRule="auto"/>
                    <w:rPr>
                      <w:rFonts w:ascii="Times New Roman" w:eastAsia="Times New Roman" w:hAnsi="Times New Roman" w:cs="Times New Roman"/>
                      <w:sz w:val="24"/>
                      <w:szCs w:val="24"/>
                      <w:lang w:eastAsia="tr-TR"/>
                    </w:rPr>
                  </w:pPr>
                </w:p>
              </w:tc>
            </w:tr>
            <w:tr w:rsidR="004331F8" w:rsidRPr="004331F8">
              <w:trPr>
                <w:tblCellSpacing w:w="15" w:type="dxa"/>
              </w:trPr>
              <w:tc>
                <w:tcPr>
                  <w:tcW w:w="0" w:type="auto"/>
                  <w:vAlign w:val="center"/>
                  <w:hideMark/>
                </w:tcPr>
                <w:p w:rsidR="004331F8" w:rsidRPr="004331F8" w:rsidRDefault="004331F8" w:rsidP="004331F8">
                  <w:pPr>
                    <w:spacing w:after="0" w:line="240" w:lineRule="auto"/>
                    <w:rPr>
                      <w:rFonts w:ascii="Times New Roman" w:eastAsia="Times New Roman" w:hAnsi="Times New Roman" w:cs="Times New Roman"/>
                      <w:sz w:val="24"/>
                      <w:szCs w:val="24"/>
                      <w:lang w:eastAsia="tr-TR"/>
                    </w:rPr>
                  </w:pPr>
                </w:p>
              </w:tc>
            </w:tr>
          </w:tbl>
          <w:p w:rsidR="004331F8" w:rsidRPr="004331F8" w:rsidRDefault="004331F8" w:rsidP="004331F8">
            <w:pPr>
              <w:spacing w:after="0" w:line="240" w:lineRule="auto"/>
              <w:rPr>
                <w:rFonts w:ascii="Times New Roman" w:eastAsia="Times New Roman" w:hAnsi="Times New Roman" w:cs="Times New Roman"/>
                <w:sz w:val="24"/>
                <w:szCs w:val="24"/>
                <w:lang w:eastAsia="tr-TR"/>
              </w:rPr>
            </w:pPr>
          </w:p>
        </w:tc>
      </w:tr>
    </w:tbl>
    <w:p w:rsidR="00C44F91" w:rsidRDefault="00C44F91"/>
    <w:p w:rsidR="00C44F91" w:rsidRDefault="00C44F91"/>
    <w:sectPr w:rsidR="00C44F91" w:rsidSect="00585CD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68C"/>
    <w:multiLevelType w:val="multilevel"/>
    <w:tmpl w:val="1A60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D5"/>
    <w:rsid w:val="00016202"/>
    <w:rsid w:val="00104B26"/>
    <w:rsid w:val="00397CA2"/>
    <w:rsid w:val="004331F8"/>
    <w:rsid w:val="004E47DD"/>
    <w:rsid w:val="00585CD5"/>
    <w:rsid w:val="008E465D"/>
    <w:rsid w:val="009433FE"/>
    <w:rsid w:val="00C44F91"/>
    <w:rsid w:val="00C50643"/>
    <w:rsid w:val="00CD58DC"/>
    <w:rsid w:val="00D614A0"/>
    <w:rsid w:val="00E257A0"/>
    <w:rsid w:val="00EC77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257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585CD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85CD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85C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andfirst">
    <w:name w:val="standfirst"/>
    <w:basedOn w:val="VarsaylanParagrafYazTipi"/>
    <w:rsid w:val="00585CD5"/>
  </w:style>
  <w:style w:type="character" w:customStyle="1" w:styleId="apple-converted-space">
    <w:name w:val="apple-converted-space"/>
    <w:basedOn w:val="VarsaylanParagrafYazTipi"/>
    <w:rsid w:val="00585CD5"/>
  </w:style>
  <w:style w:type="character" w:styleId="Gl">
    <w:name w:val="Strong"/>
    <w:basedOn w:val="VarsaylanParagrafYazTipi"/>
    <w:uiPriority w:val="22"/>
    <w:qFormat/>
    <w:rsid w:val="00585CD5"/>
    <w:rPr>
      <w:b/>
      <w:bCs/>
    </w:rPr>
  </w:style>
  <w:style w:type="paragraph" w:styleId="BalonMetni">
    <w:name w:val="Balloon Text"/>
    <w:basedOn w:val="Normal"/>
    <w:link w:val="BalonMetniChar"/>
    <w:uiPriority w:val="99"/>
    <w:semiHidden/>
    <w:unhideWhenUsed/>
    <w:rsid w:val="00585C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5CD5"/>
    <w:rPr>
      <w:rFonts w:ascii="Tahoma" w:hAnsi="Tahoma" w:cs="Tahoma"/>
      <w:sz w:val="16"/>
      <w:szCs w:val="16"/>
    </w:rPr>
  </w:style>
  <w:style w:type="paragraph" w:styleId="AralkYok">
    <w:name w:val="No Spacing"/>
    <w:uiPriority w:val="1"/>
    <w:qFormat/>
    <w:rsid w:val="00EC7717"/>
    <w:pPr>
      <w:spacing w:after="0" w:line="240" w:lineRule="auto"/>
    </w:pPr>
  </w:style>
  <w:style w:type="character" w:customStyle="1" w:styleId="Balk1Char">
    <w:name w:val="Başlık 1 Char"/>
    <w:basedOn w:val="VarsaylanParagrafYazTipi"/>
    <w:link w:val="Balk1"/>
    <w:uiPriority w:val="9"/>
    <w:rsid w:val="00E257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257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585CD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85CD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85C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andfirst">
    <w:name w:val="standfirst"/>
    <w:basedOn w:val="VarsaylanParagrafYazTipi"/>
    <w:rsid w:val="00585CD5"/>
  </w:style>
  <w:style w:type="character" w:customStyle="1" w:styleId="apple-converted-space">
    <w:name w:val="apple-converted-space"/>
    <w:basedOn w:val="VarsaylanParagrafYazTipi"/>
    <w:rsid w:val="00585CD5"/>
  </w:style>
  <w:style w:type="character" w:styleId="Gl">
    <w:name w:val="Strong"/>
    <w:basedOn w:val="VarsaylanParagrafYazTipi"/>
    <w:uiPriority w:val="22"/>
    <w:qFormat/>
    <w:rsid w:val="00585CD5"/>
    <w:rPr>
      <w:b/>
      <w:bCs/>
    </w:rPr>
  </w:style>
  <w:style w:type="paragraph" w:styleId="BalonMetni">
    <w:name w:val="Balloon Text"/>
    <w:basedOn w:val="Normal"/>
    <w:link w:val="BalonMetniChar"/>
    <w:uiPriority w:val="99"/>
    <w:semiHidden/>
    <w:unhideWhenUsed/>
    <w:rsid w:val="00585C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5CD5"/>
    <w:rPr>
      <w:rFonts w:ascii="Tahoma" w:hAnsi="Tahoma" w:cs="Tahoma"/>
      <w:sz w:val="16"/>
      <w:szCs w:val="16"/>
    </w:rPr>
  </w:style>
  <w:style w:type="paragraph" w:styleId="AralkYok">
    <w:name w:val="No Spacing"/>
    <w:uiPriority w:val="1"/>
    <w:qFormat/>
    <w:rsid w:val="00EC7717"/>
    <w:pPr>
      <w:spacing w:after="0" w:line="240" w:lineRule="auto"/>
    </w:pPr>
  </w:style>
  <w:style w:type="character" w:customStyle="1" w:styleId="Balk1Char">
    <w:name w:val="Başlık 1 Char"/>
    <w:basedOn w:val="VarsaylanParagrafYazTipi"/>
    <w:link w:val="Balk1"/>
    <w:uiPriority w:val="9"/>
    <w:rsid w:val="00E257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1593">
      <w:bodyDiv w:val="1"/>
      <w:marLeft w:val="0"/>
      <w:marRight w:val="0"/>
      <w:marTop w:val="0"/>
      <w:marBottom w:val="0"/>
      <w:divBdr>
        <w:top w:val="none" w:sz="0" w:space="0" w:color="auto"/>
        <w:left w:val="none" w:sz="0" w:space="0" w:color="auto"/>
        <w:bottom w:val="none" w:sz="0" w:space="0" w:color="auto"/>
        <w:right w:val="none" w:sz="0" w:space="0" w:color="auto"/>
      </w:divBdr>
    </w:div>
    <w:div w:id="353505760">
      <w:bodyDiv w:val="1"/>
      <w:marLeft w:val="0"/>
      <w:marRight w:val="0"/>
      <w:marTop w:val="0"/>
      <w:marBottom w:val="0"/>
      <w:divBdr>
        <w:top w:val="none" w:sz="0" w:space="0" w:color="auto"/>
        <w:left w:val="none" w:sz="0" w:space="0" w:color="auto"/>
        <w:bottom w:val="none" w:sz="0" w:space="0" w:color="auto"/>
        <w:right w:val="none" w:sz="0" w:space="0" w:color="auto"/>
      </w:divBdr>
    </w:div>
    <w:div w:id="414792075">
      <w:bodyDiv w:val="1"/>
      <w:marLeft w:val="0"/>
      <w:marRight w:val="0"/>
      <w:marTop w:val="0"/>
      <w:marBottom w:val="0"/>
      <w:divBdr>
        <w:top w:val="none" w:sz="0" w:space="0" w:color="auto"/>
        <w:left w:val="none" w:sz="0" w:space="0" w:color="auto"/>
        <w:bottom w:val="none" w:sz="0" w:space="0" w:color="auto"/>
        <w:right w:val="none" w:sz="0" w:space="0" w:color="auto"/>
      </w:divBdr>
    </w:div>
    <w:div w:id="699012701">
      <w:bodyDiv w:val="1"/>
      <w:marLeft w:val="0"/>
      <w:marRight w:val="0"/>
      <w:marTop w:val="0"/>
      <w:marBottom w:val="0"/>
      <w:divBdr>
        <w:top w:val="none" w:sz="0" w:space="0" w:color="auto"/>
        <w:left w:val="none" w:sz="0" w:space="0" w:color="auto"/>
        <w:bottom w:val="none" w:sz="0" w:space="0" w:color="auto"/>
        <w:right w:val="none" w:sz="0" w:space="0" w:color="auto"/>
      </w:divBdr>
    </w:div>
    <w:div w:id="985014435">
      <w:bodyDiv w:val="1"/>
      <w:marLeft w:val="0"/>
      <w:marRight w:val="0"/>
      <w:marTop w:val="0"/>
      <w:marBottom w:val="0"/>
      <w:divBdr>
        <w:top w:val="none" w:sz="0" w:space="0" w:color="auto"/>
        <w:left w:val="none" w:sz="0" w:space="0" w:color="auto"/>
        <w:bottom w:val="none" w:sz="0" w:space="0" w:color="auto"/>
        <w:right w:val="none" w:sz="0" w:space="0" w:color="auto"/>
      </w:divBdr>
      <w:divsChild>
        <w:div w:id="1100637009">
          <w:marLeft w:val="0"/>
          <w:marRight w:val="0"/>
          <w:marTop w:val="0"/>
          <w:marBottom w:val="0"/>
          <w:divBdr>
            <w:top w:val="none" w:sz="0" w:space="0" w:color="auto"/>
            <w:left w:val="none" w:sz="0" w:space="0" w:color="auto"/>
            <w:bottom w:val="none" w:sz="0" w:space="0" w:color="auto"/>
            <w:right w:val="none" w:sz="0" w:space="0" w:color="auto"/>
          </w:divBdr>
          <w:divsChild>
            <w:div w:id="1675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20812">
      <w:bodyDiv w:val="1"/>
      <w:marLeft w:val="0"/>
      <w:marRight w:val="0"/>
      <w:marTop w:val="0"/>
      <w:marBottom w:val="0"/>
      <w:divBdr>
        <w:top w:val="none" w:sz="0" w:space="0" w:color="auto"/>
        <w:left w:val="none" w:sz="0" w:space="0" w:color="auto"/>
        <w:bottom w:val="none" w:sz="0" w:space="0" w:color="auto"/>
        <w:right w:val="none" w:sz="0" w:space="0" w:color="auto"/>
      </w:divBdr>
    </w:div>
    <w:div w:id="1914732133">
      <w:bodyDiv w:val="1"/>
      <w:marLeft w:val="0"/>
      <w:marRight w:val="0"/>
      <w:marTop w:val="0"/>
      <w:marBottom w:val="0"/>
      <w:divBdr>
        <w:top w:val="none" w:sz="0" w:space="0" w:color="auto"/>
        <w:left w:val="none" w:sz="0" w:space="0" w:color="auto"/>
        <w:bottom w:val="none" w:sz="0" w:space="0" w:color="auto"/>
        <w:right w:val="none" w:sz="0" w:space="0" w:color="auto"/>
      </w:divBdr>
    </w:div>
    <w:div w:id="1999770311">
      <w:bodyDiv w:val="1"/>
      <w:marLeft w:val="0"/>
      <w:marRight w:val="0"/>
      <w:marTop w:val="0"/>
      <w:marBottom w:val="0"/>
      <w:divBdr>
        <w:top w:val="none" w:sz="0" w:space="0" w:color="auto"/>
        <w:left w:val="none" w:sz="0" w:space="0" w:color="auto"/>
        <w:bottom w:val="none" w:sz="0" w:space="0" w:color="auto"/>
        <w:right w:val="none" w:sz="0" w:space="0" w:color="auto"/>
      </w:divBdr>
    </w:div>
    <w:div w:id="21387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uyat.ppg.com/Refinish_SSA/Common/ShowPdf.aspx?AppId=4&amp;BrandId=4&amp;LanguageId=56&amp;IntDialCode=90&amp;PdfId=10806&amp;ProductCode=2|10" TargetMode="External"/><Relationship Id="rId117" Type="http://schemas.openxmlformats.org/officeDocument/2006/relationships/hyperlink" Target="https://buyat.ppg.com/Refinish_SSA/Common/ShowPdf.aspx?AppId=2&amp;BrandId=4&amp;LanguageId=56&amp;IntDialCode=90&amp;PdfId=19821&amp;ProductCode=7-413" TargetMode="External"/><Relationship Id="rId21" Type="http://schemas.openxmlformats.org/officeDocument/2006/relationships/hyperlink" Target="https://buyat.ppg.com/Refinish_SSA/Common/ShowPdf.aspx?AppId=4&amp;BrandId=4&amp;LanguageId=56&amp;IntDialCode=90&amp;PdfId=10805&amp;ProductCode=2|1" TargetMode="External"/><Relationship Id="rId42" Type="http://schemas.openxmlformats.org/officeDocument/2006/relationships/hyperlink" Target="https://buyat.ppg.com/Refinish_SSA/Common/ShowPdf.aspx?AppId=4&amp;BrandId=4&amp;LanguageId=56&amp;IntDialCode=90&amp;PdfId=10787&amp;ProductCode=5|5" TargetMode="External"/><Relationship Id="rId47" Type="http://schemas.openxmlformats.org/officeDocument/2006/relationships/hyperlink" Target="https://buyat.ppg.com/Refinish_SSA/Common/ShowPdf.aspx?AppId=4&amp;BrandId=4&amp;LanguageId=56&amp;IntDialCode=90&amp;PdfId=10789&amp;ProductCode=6|7" TargetMode="External"/><Relationship Id="rId63" Type="http://schemas.openxmlformats.org/officeDocument/2006/relationships/hyperlink" Target="https://buyat.ppg.com/Refinish_SSA/Common/ShowPdf.aspx?AppId=4&amp;BrandId=4&amp;LanguageId=56&amp;IntDialCode=90&amp;PdfId=10794&amp;ProductCode=11|12" TargetMode="External"/><Relationship Id="rId68" Type="http://schemas.openxmlformats.org/officeDocument/2006/relationships/hyperlink" Target="https://buyat.ppg.com/Refinish_SSA/Common/ShowPdf.aspx?AppId=4&amp;BrandId=4&amp;LanguageId=56&amp;IntDialCode=90&amp;PdfId=10801&amp;ProductCode=14|19" TargetMode="External"/><Relationship Id="rId84" Type="http://schemas.openxmlformats.org/officeDocument/2006/relationships/hyperlink" Target="http://tr.selemix.com/media/1157/paintcycle5.pdf" TargetMode="External"/><Relationship Id="rId89" Type="http://schemas.openxmlformats.org/officeDocument/2006/relationships/hyperlink" Target="http://tr.selemix.com/media/1160/paintcycle10.pdf" TargetMode="External"/><Relationship Id="rId112" Type="http://schemas.openxmlformats.org/officeDocument/2006/relationships/hyperlink" Target="https://buyat.ppg.com/Refinish_SSA/Common/ShowPdf.aspx?AppId=2&amp;BrandId=4&amp;LanguageId=56&amp;IntDialCode=90&amp;PdfId=4972&amp;ProductCode=7-320" TargetMode="External"/><Relationship Id="rId133" Type="http://schemas.openxmlformats.org/officeDocument/2006/relationships/hyperlink" Target="https://buyat.ppg.com/Refinish_SSA/Common/ShowPdf.aspx?AppId=2&amp;BrandId=4&amp;LanguageId=56&amp;IntDialCode=90&amp;PdfId=4992&amp;ProductCode=7-720" TargetMode="External"/><Relationship Id="rId138" Type="http://schemas.openxmlformats.org/officeDocument/2006/relationships/hyperlink" Target="https://buyat.ppg.com/Refinish_SSA/Common/ShowPdf.aspx?AppId=2&amp;BrandId=4&amp;LanguageId=56&amp;IntDialCode=90&amp;PdfId=19817&amp;ProductCode=7-910" TargetMode="External"/><Relationship Id="rId16" Type="http://schemas.openxmlformats.org/officeDocument/2006/relationships/hyperlink" Target="https://buyat.ppg.com/Refinish_SSA/Common/ShowPdf.aspx?AppId=4&amp;BrandId=4&amp;LanguageId=56&amp;IntDialCode=90&amp;PdfId=10797&amp;ProductCode=1|15" TargetMode="External"/><Relationship Id="rId107" Type="http://schemas.openxmlformats.org/officeDocument/2006/relationships/hyperlink" Target="https://buyat.ppg.com/Refinish_SSA/Common/ShowPdf.aspx?AppId=2&amp;BrandId=4&amp;LanguageId=56&amp;IntDialCode=90&amp;PdfId=4968&amp;ProductCode=7-080" TargetMode="External"/><Relationship Id="rId11" Type="http://schemas.openxmlformats.org/officeDocument/2006/relationships/hyperlink" Target="https://buyat.ppg.com/Refinish_SSA/Common/ShowPdf.aspx?AppId=4&amp;BrandId=4&amp;LanguageId=56&amp;IntDialCode=90&amp;PdfId=10787&amp;ProductCode=1|5" TargetMode="External"/><Relationship Id="rId32" Type="http://schemas.openxmlformats.org/officeDocument/2006/relationships/hyperlink" Target="https://buyat.ppg.com/Refinish_SSA/Common/ShowPdf.aspx?AppId=4&amp;BrandId=4&amp;LanguageId=56&amp;IntDialCode=90&amp;PdfId=10784&amp;ProductCode=3|2" TargetMode="External"/><Relationship Id="rId37" Type="http://schemas.openxmlformats.org/officeDocument/2006/relationships/hyperlink" Target="https://buyat.ppg.com/Refinish_SSA/Common/ShowPdf.aspx?AppId=4&amp;BrandId=4&amp;LanguageId=56&amp;IntDialCode=90&amp;PdfId=10806&amp;ProductCode=3|10" TargetMode="External"/><Relationship Id="rId53" Type="http://schemas.openxmlformats.org/officeDocument/2006/relationships/hyperlink" Target="https://buyat.ppg.com/Refinish_SSA/Common/ShowPdf.aspx?AppId=4&amp;BrandId=4&amp;LanguageId=56&amp;IntDialCode=90&amp;PdfId=10790&amp;ProductCode=9|8" TargetMode="External"/><Relationship Id="rId58" Type="http://schemas.openxmlformats.org/officeDocument/2006/relationships/hyperlink" Target="https://buyat.ppg.com/Refinish_SSA/Common/ShowPdf.aspx?AppId=4&amp;BrandId=4&amp;LanguageId=56&amp;IntDialCode=90&amp;PdfId=10795&amp;ProductCode=10|13" TargetMode="External"/><Relationship Id="rId74" Type="http://schemas.openxmlformats.org/officeDocument/2006/relationships/hyperlink" Target="https://buyat.ppg.com/Refinish_SSA/Common/ShowPdf.aspx?AppId=4&amp;BrandId=4&amp;LanguageId=56&amp;IntDialCode=90&amp;PdfId=10803&amp;ProductCode=17|21" TargetMode="External"/><Relationship Id="rId79" Type="http://schemas.openxmlformats.org/officeDocument/2006/relationships/hyperlink" Target="http://tr.selemix.com/media/1152/paintcycle2.pdf" TargetMode="External"/><Relationship Id="rId102" Type="http://schemas.openxmlformats.org/officeDocument/2006/relationships/hyperlink" Target="https://buyat.ppg.com/Refinish_SSA/Common/ShowPdf.aspx?AppId=2&amp;BrandId=4&amp;LanguageId=56&amp;IntDialCode=90&amp;PdfId=19842&amp;ProductCode=2.705.050X" TargetMode="External"/><Relationship Id="rId123" Type="http://schemas.openxmlformats.org/officeDocument/2006/relationships/hyperlink" Target="https://buyat.ppg.com/Refinish_SSA/Common/ShowPdf.aspx?AppId=2&amp;BrandId=4&amp;LanguageId=56&amp;IntDialCode=90&amp;PdfId=4984&amp;ProductCode=7-513" TargetMode="External"/><Relationship Id="rId128" Type="http://schemas.openxmlformats.org/officeDocument/2006/relationships/hyperlink" Target="https://buyat.ppg.com/Refinish_SSA/Common/ShowPdf.aspx?AppId=2&amp;BrandId=4&amp;LanguageId=56&amp;IntDialCode=90&amp;PdfId=4987&amp;ProductCode=7-611" TargetMode="External"/><Relationship Id="rId5" Type="http://schemas.openxmlformats.org/officeDocument/2006/relationships/settings" Target="settings.xml"/><Relationship Id="rId90" Type="http://schemas.openxmlformats.org/officeDocument/2006/relationships/hyperlink" Target="http://tr.selemix.com/media/1161/paintcycle10_2.pdf" TargetMode="External"/><Relationship Id="rId95" Type="http://schemas.openxmlformats.org/officeDocument/2006/relationships/hyperlink" Target="https://buyat.ppg.com/Refinish_SSA/Common/ShowPdf.aspx?AppId=2&amp;BrandId=4&amp;LanguageId=56&amp;IntDialCode=90&amp;PdfId=19830&amp;ProductCode=6-570" TargetMode="External"/><Relationship Id="rId22" Type="http://schemas.openxmlformats.org/officeDocument/2006/relationships/hyperlink" Target="https://buyat.ppg.com/Refinish_SSA/Common/ShowPdf.aspx?AppId=4&amp;BrandId=4&amp;LanguageId=56&amp;IntDialCode=90&amp;PdfId=10784&amp;ProductCode=2|2" TargetMode="External"/><Relationship Id="rId27" Type="http://schemas.openxmlformats.org/officeDocument/2006/relationships/hyperlink" Target="https://buyat.ppg.com/Refinish_SSA/Common/ShowPdf.aspx?AppId=4&amp;BrandId=4&amp;LanguageId=56&amp;IntDialCode=90&amp;PdfId=10807&amp;ProductCode=2|11" TargetMode="External"/><Relationship Id="rId43" Type="http://schemas.openxmlformats.org/officeDocument/2006/relationships/hyperlink" Target="https://buyat.ppg.com/Refinish_SSA/Common/ShowPdf.aspx?AppId=4&amp;BrandId=4&amp;LanguageId=56&amp;IntDialCode=90&amp;PdfId=10788&amp;ProductCode=5|6" TargetMode="External"/><Relationship Id="rId48" Type="http://schemas.openxmlformats.org/officeDocument/2006/relationships/hyperlink" Target="https://buyat.ppg.com/Refinish_SSA/Common/ShowPdf.aspx?AppId=4&amp;BrandId=4&amp;LanguageId=56&amp;IntDialCode=90&amp;PdfId=10787&amp;ProductCode=7|5" TargetMode="External"/><Relationship Id="rId64" Type="http://schemas.openxmlformats.org/officeDocument/2006/relationships/hyperlink" Target="https://buyat.ppg.com/Refinish_SSA/Common/ShowPdf.aspx?AppId=4&amp;BrandId=4&amp;LanguageId=56&amp;IntDialCode=90&amp;PdfId=10806&amp;ProductCode=12|10" TargetMode="External"/><Relationship Id="rId69" Type="http://schemas.openxmlformats.org/officeDocument/2006/relationships/hyperlink" Target="https://buyat.ppg.com/Refinish_SSA/Common/ShowPdf.aspx?AppId=4&amp;BrandId=4&amp;LanguageId=56&amp;IntDialCode=90&amp;PdfId=10802&amp;ProductCode=14|20" TargetMode="External"/><Relationship Id="rId113" Type="http://schemas.openxmlformats.org/officeDocument/2006/relationships/hyperlink" Target="https://buyat.ppg.com/Refinish_SSA/Common/ShowPdf.aspx?AppId=2&amp;BrandId=4&amp;LanguageId=56&amp;IntDialCode=90&amp;PdfId=20024&amp;ProductCode=7-330" TargetMode="External"/><Relationship Id="rId118" Type="http://schemas.openxmlformats.org/officeDocument/2006/relationships/hyperlink" Target="https://buyat.ppg.com/Refinish_SSA/Common/ShowPdf.aspx?AppId=2&amp;BrandId=4&amp;LanguageId=56&amp;IntDialCode=90&amp;PdfId=4979&amp;ProductCode=7-414" TargetMode="External"/><Relationship Id="rId134" Type="http://schemas.openxmlformats.org/officeDocument/2006/relationships/hyperlink" Target="https://buyat.ppg.com/Refinish_SSA/Common/ShowPdf.aspx?AppId=2&amp;BrandId=4&amp;LanguageId=56&amp;IntDialCode=90&amp;PdfId=4993&amp;ProductCode=7-740" TargetMode="External"/><Relationship Id="rId139" Type="http://schemas.openxmlformats.org/officeDocument/2006/relationships/hyperlink" Target="https://buyat.ppg.com/Refinish_SSA/Common/ShowPdf.aspx?AppId=2&amp;BrandId=4&amp;LanguageId=56&amp;IntDialCode=90&amp;PdfId=4998&amp;ProductCode=7-920" TargetMode="External"/><Relationship Id="rId8" Type="http://schemas.openxmlformats.org/officeDocument/2006/relationships/hyperlink" Target="https://buyat.ppg.com/Refinish_SSA/Common/ShowPdf.aspx?AppId=4&amp;BrandId=4&amp;LanguageId=56&amp;IntDialCode=90&amp;PdfId=10784&amp;ProductCode=1|2" TargetMode="External"/><Relationship Id="rId51" Type="http://schemas.openxmlformats.org/officeDocument/2006/relationships/hyperlink" Target="https://buyat.ppg.com/Refinish_SSA/Common/ShowPdf.aspx?AppId=4&amp;BrandId=4&amp;LanguageId=56&amp;IntDialCode=90&amp;PdfId=10790&amp;ProductCode=7|8" TargetMode="External"/><Relationship Id="rId72" Type="http://schemas.openxmlformats.org/officeDocument/2006/relationships/hyperlink" Target="https://buyat.ppg.com/Refinish_SSA/Common/ShowPdf.aspx?AppId=4&amp;BrandId=4&amp;LanguageId=56&amp;IntDialCode=90&amp;PdfId=10801&amp;ProductCode=16|19" TargetMode="External"/><Relationship Id="rId80" Type="http://schemas.openxmlformats.org/officeDocument/2006/relationships/hyperlink" Target="http://tr.selemix.com/media/1153/paintcycle2_2.pdf" TargetMode="External"/><Relationship Id="rId85" Type="http://schemas.openxmlformats.org/officeDocument/2006/relationships/hyperlink" Target="http://tr.selemix.com/media/1149/paintcycle5_2.pdf" TargetMode="External"/><Relationship Id="rId93" Type="http://schemas.openxmlformats.org/officeDocument/2006/relationships/hyperlink" Target="https://buyat.ppg.com/Refinish_SSA/Common/ShowPdf.aspx?AppId=2&amp;BrandId=4&amp;LanguageId=56&amp;IntDialCode=90&amp;PdfId=19983&amp;ProductCode=6-540" TargetMode="External"/><Relationship Id="rId98" Type="http://schemas.openxmlformats.org/officeDocument/2006/relationships/hyperlink" Target="https://buyat.ppg.com/Refinish_SSA/Common/ShowPdf.aspx?AppId=2&amp;BrandId=4&amp;LanguageId=56&amp;IntDialCode=90&amp;PdfId=19844&amp;ProductCode=SPP6970" TargetMode="External"/><Relationship Id="rId121" Type="http://schemas.openxmlformats.org/officeDocument/2006/relationships/hyperlink" Target="https://buyat.ppg.com/Refinish_SSA/Common/ShowPdf.aspx?AppId=2&amp;BrandId=4&amp;LanguageId=56&amp;IntDialCode=90&amp;PdfId=19822&amp;ProductCode=7-511"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uyat.ppg.com/Refinish_SSA/Common/ShowPdf.aspx?AppId=4&amp;BrandId=4&amp;LanguageId=56&amp;IntDialCode=90&amp;PdfId=10806&amp;ProductCode=1|10" TargetMode="External"/><Relationship Id="rId17" Type="http://schemas.openxmlformats.org/officeDocument/2006/relationships/hyperlink" Target="https://buyat.ppg.com/Refinish_SSA/Common/ShowPdf.aspx?AppId=4&amp;BrandId=4&amp;LanguageId=56&amp;IntDialCode=90&amp;PdfId=10798&amp;ProductCode=1|16" TargetMode="External"/><Relationship Id="rId25" Type="http://schemas.openxmlformats.org/officeDocument/2006/relationships/hyperlink" Target="https://buyat.ppg.com/Refinish_SSA/Common/ShowPdf.aspx?AppId=4&amp;BrandId=4&amp;LanguageId=56&amp;IntDialCode=90&amp;PdfId=10787&amp;ProductCode=2|5" TargetMode="External"/><Relationship Id="rId33" Type="http://schemas.openxmlformats.org/officeDocument/2006/relationships/hyperlink" Target="https://buyat.ppg.com/Refinish_SSA/Common/ShowPdf.aspx?AppId=4&amp;BrandId=4&amp;LanguageId=56&amp;IntDialCode=90&amp;PdfId=10785&amp;ProductCode=3|3" TargetMode="External"/><Relationship Id="rId38" Type="http://schemas.openxmlformats.org/officeDocument/2006/relationships/hyperlink" Target="https://buyat.ppg.com/Refinish_SSA/Common/ShowPdf.aspx?AppId=4&amp;BrandId=4&amp;LanguageId=56&amp;IntDialCode=90&amp;PdfId=10794&amp;ProductCode=3|12" TargetMode="External"/><Relationship Id="rId46" Type="http://schemas.openxmlformats.org/officeDocument/2006/relationships/hyperlink" Target="https://buyat.ppg.com/Refinish_SSA/Common/ShowPdf.aspx?AppId=4&amp;BrandId=4&amp;LanguageId=56&amp;IntDialCode=90&amp;PdfId=10788&amp;ProductCode=6|6" TargetMode="External"/><Relationship Id="rId59" Type="http://schemas.openxmlformats.org/officeDocument/2006/relationships/hyperlink" Target="https://buyat.ppg.com/Refinish_SSA/Common/ShowPdf.aspx?AppId=4&amp;BrandId=4&amp;LanguageId=56&amp;IntDialCode=90&amp;PdfId=10796&amp;ProductCode=10|14" TargetMode="External"/><Relationship Id="rId67" Type="http://schemas.openxmlformats.org/officeDocument/2006/relationships/hyperlink" Target="https://buyat.ppg.com/Refinish_SSA/Common/ShowPdf.aspx?AppId=4&amp;BrandId=4&amp;LanguageId=56&amp;IntDialCode=90&amp;PdfId=10797&amp;ProductCode=13|15" TargetMode="External"/><Relationship Id="rId103" Type="http://schemas.openxmlformats.org/officeDocument/2006/relationships/hyperlink" Target="https://buyat.ppg.com/Refinish_SSA/Common/ShowPdf.aspx?AppId=2&amp;BrandId=4&amp;LanguageId=56&amp;IntDialCode=90&amp;PdfId=19827&amp;ProductCode=2.708.080X" TargetMode="External"/><Relationship Id="rId108" Type="http://schemas.openxmlformats.org/officeDocument/2006/relationships/hyperlink" Target="https://buyat.ppg.com/Refinish_SSA/Common/ShowPdf.aspx?AppId=2&amp;BrandId=4&amp;LanguageId=56&amp;IntDialCode=90&amp;PdfId=19824&amp;ProductCode=7-110" TargetMode="External"/><Relationship Id="rId116" Type="http://schemas.openxmlformats.org/officeDocument/2006/relationships/hyperlink" Target="https://buyat.ppg.com/Refinish_SSA/Common/ShowPdf.aspx?AppId=2&amp;BrandId=4&amp;LanguageId=56&amp;IntDialCode=90&amp;PdfId=19814&amp;ProductCode=7-412" TargetMode="External"/><Relationship Id="rId124" Type="http://schemas.openxmlformats.org/officeDocument/2006/relationships/hyperlink" Target="https://buyat.ppg.com/Refinish_SSA/Common/ShowPdf.aspx?AppId=2&amp;BrandId=4&amp;LanguageId=56&amp;IntDialCode=90&amp;PdfId=4985&amp;ProductCode=7-514" TargetMode="External"/><Relationship Id="rId129" Type="http://schemas.openxmlformats.org/officeDocument/2006/relationships/hyperlink" Target="https://buyat.ppg.com/Refinish_SSA/Common/ShowPdf.aspx?AppId=2&amp;BrandId=4&amp;LanguageId=56&amp;IntDialCode=90&amp;PdfId=4988&amp;ProductCode=7-620" TargetMode="External"/><Relationship Id="rId137" Type="http://schemas.openxmlformats.org/officeDocument/2006/relationships/hyperlink" Target="https://buyat.ppg.com/Refinish_SSA/Common/ShowPdf.aspx?AppId=2&amp;BrandId=4&amp;LanguageId=56&amp;IntDialCode=90&amp;PdfId=4996&amp;ProductCode=7-820" TargetMode="External"/><Relationship Id="rId20" Type="http://schemas.openxmlformats.org/officeDocument/2006/relationships/hyperlink" Target="https://buyat.ppg.com/Refinish_SSA/Common/ShowPdf.aspx?AppId=4&amp;BrandId=4&amp;LanguageId=56&amp;IntDialCode=90&amp;PdfId=10803&amp;ProductCode=1|21" TargetMode="External"/><Relationship Id="rId41" Type="http://schemas.openxmlformats.org/officeDocument/2006/relationships/hyperlink" Target="https://buyat.ppg.com/Refinish_SSA/Common/ShowPdf.aspx?AppId=4&amp;BrandId=4&amp;LanguageId=56&amp;IntDialCode=90&amp;PdfId=10788&amp;ProductCode=4|6" TargetMode="External"/><Relationship Id="rId54" Type="http://schemas.openxmlformats.org/officeDocument/2006/relationships/hyperlink" Target="https://buyat.ppg.com/Refinish_SSA/Common/ShowPdf.aspx?AppId=4&amp;BrandId=4&amp;LanguageId=56&amp;IntDialCode=90&amp;PdfId=10791&amp;ProductCode=10|9" TargetMode="External"/><Relationship Id="rId62" Type="http://schemas.openxmlformats.org/officeDocument/2006/relationships/hyperlink" Target="https://buyat.ppg.com/Refinish_SSA/Common/ShowPdf.aspx?AppId=4&amp;BrandId=4&amp;LanguageId=56&amp;IntDialCode=90&amp;PdfId=10807&amp;ProductCode=11|11" TargetMode="External"/><Relationship Id="rId70" Type="http://schemas.openxmlformats.org/officeDocument/2006/relationships/hyperlink" Target="https://buyat.ppg.com/Refinish_SSA/Common/ShowPdf.aspx?AppId=4&amp;BrandId=4&amp;LanguageId=56&amp;IntDialCode=90&amp;PdfId=10801&amp;ProductCode=15|19" TargetMode="External"/><Relationship Id="rId75" Type="http://schemas.openxmlformats.org/officeDocument/2006/relationships/hyperlink" Target="https://buyat.ppg.com/Refinish_SSA/Common/ShowPdf.aspx?AppId=4&amp;BrandId=4&amp;LanguageId=56&amp;IntDialCode=90&amp;PdfId=10904&amp;ProductCode=18|23" TargetMode="External"/><Relationship Id="rId83" Type="http://schemas.openxmlformats.org/officeDocument/2006/relationships/hyperlink" Target="http://tr.selemix.com/media/1156/paintcycle4_2.pdf" TargetMode="External"/><Relationship Id="rId88" Type="http://schemas.openxmlformats.org/officeDocument/2006/relationships/hyperlink" Target="http://tr.selemix.com/media/1163/paintcycle9b.pdf" TargetMode="External"/><Relationship Id="rId91" Type="http://schemas.openxmlformats.org/officeDocument/2006/relationships/hyperlink" Target="http://tr.selemix.com/media/1162/paintcycle11.pdf" TargetMode="External"/><Relationship Id="rId96" Type="http://schemas.openxmlformats.org/officeDocument/2006/relationships/hyperlink" Target="https://buyat.ppg.com/Refinish_SSA/Common/ShowPdf.aspx?AppId=2&amp;BrandId=4&amp;LanguageId=56&amp;IntDialCode=90&amp;PdfId=19846&amp;ProductCode=6-580" TargetMode="External"/><Relationship Id="rId111" Type="http://schemas.openxmlformats.org/officeDocument/2006/relationships/hyperlink" Target="https://buyat.ppg.com/Refinish_SSA/Common/ShowPdf.aspx?AppId=2&amp;BrandId=4&amp;LanguageId=56&amp;IntDialCode=90&amp;PdfId=19815&amp;ProductCode=7-310" TargetMode="External"/><Relationship Id="rId132" Type="http://schemas.openxmlformats.org/officeDocument/2006/relationships/hyperlink" Target="https://buyat.ppg.com/Refinish_SSA/Common/ShowPdf.aspx?AppId=2&amp;BrandId=4&amp;LanguageId=56&amp;IntDialCode=90&amp;PdfId=4991&amp;ProductCode=7-710" TargetMode="External"/><Relationship Id="rId140" Type="http://schemas.openxmlformats.org/officeDocument/2006/relationships/hyperlink" Target="https://buyat.ppg.com/Refinish_SSA/Common/ShowPdf.aspx?AppId=2&amp;BrandId=4&amp;LanguageId=56&amp;IntDialCode=90&amp;PdfId=19826&amp;ProductCode=NP100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uyat.ppg.com/Refinish_SSA/Common/ShowPdf.aspx?AppId=4&amp;BrandId=4&amp;LanguageId=56&amp;IntDialCode=90&amp;PdfId=10796&amp;ProductCode=1|14" TargetMode="External"/><Relationship Id="rId23" Type="http://schemas.openxmlformats.org/officeDocument/2006/relationships/hyperlink" Target="https://buyat.ppg.com/Refinish_SSA/Common/ShowPdf.aspx?AppId=4&amp;BrandId=4&amp;LanguageId=56&amp;IntDialCode=90&amp;PdfId=10785&amp;ProductCode=2|3" TargetMode="External"/><Relationship Id="rId28" Type="http://schemas.openxmlformats.org/officeDocument/2006/relationships/hyperlink" Target="https://buyat.ppg.com/Refinish_SSA/Common/ShowPdf.aspx?AppId=4&amp;BrandId=4&amp;LanguageId=56&amp;IntDialCode=90&amp;PdfId=10801&amp;ProductCode=2|19" TargetMode="External"/><Relationship Id="rId36" Type="http://schemas.openxmlformats.org/officeDocument/2006/relationships/hyperlink" Target="https://buyat.ppg.com/Refinish_SSA/Common/ShowPdf.aspx?AppId=4&amp;BrandId=4&amp;LanguageId=56&amp;IntDialCode=90&amp;PdfId=10791&amp;ProductCode=3|9" TargetMode="External"/><Relationship Id="rId49" Type="http://schemas.openxmlformats.org/officeDocument/2006/relationships/hyperlink" Target="https://buyat.ppg.com/Refinish_SSA/Common/ShowPdf.aspx?AppId=4&amp;BrandId=4&amp;LanguageId=56&amp;IntDialCode=90&amp;PdfId=10788&amp;ProductCode=7|6" TargetMode="External"/><Relationship Id="rId57" Type="http://schemas.openxmlformats.org/officeDocument/2006/relationships/hyperlink" Target="https://buyat.ppg.com/Refinish_SSA/Common/ShowPdf.aspx?AppId=4&amp;BrandId=4&amp;LanguageId=56&amp;IntDialCode=90&amp;PdfId=10794&amp;ProductCode=10|12" TargetMode="External"/><Relationship Id="rId106" Type="http://schemas.openxmlformats.org/officeDocument/2006/relationships/hyperlink" Target="https://buyat.ppg.com/Refinish_SSA/Common/ShowPdf.aspx?AppId=2&amp;BrandId=4&amp;LanguageId=56&amp;IntDialCode=90&amp;PdfId=4967&amp;ProductCode=7-030" TargetMode="External"/><Relationship Id="rId114" Type="http://schemas.openxmlformats.org/officeDocument/2006/relationships/hyperlink" Target="https://buyat.ppg.com/Refinish_SSA/Common/ShowPdf.aspx?AppId=2&amp;BrandId=4&amp;LanguageId=56&amp;IntDialCode=90&amp;PdfId=19820&amp;ProductCode=7-410" TargetMode="External"/><Relationship Id="rId119" Type="http://schemas.openxmlformats.org/officeDocument/2006/relationships/hyperlink" Target="https://buyat.ppg.com/Refinish_SSA/Common/ShowPdf.aspx?AppId=2&amp;BrandId=4&amp;LanguageId=56&amp;IntDialCode=90&amp;PdfId=4980&amp;ProductCode=7-420" TargetMode="External"/><Relationship Id="rId127" Type="http://schemas.openxmlformats.org/officeDocument/2006/relationships/hyperlink" Target="https://buyat.ppg.com/Refinish_SSA/Common/ShowPdf.aspx?AppId=2&amp;BrandId=4&amp;LanguageId=56&amp;IntDialCode=90&amp;PdfId=19823&amp;ProductCode=7-610" TargetMode="External"/><Relationship Id="rId10" Type="http://schemas.openxmlformats.org/officeDocument/2006/relationships/hyperlink" Target="https://buyat.ppg.com/Refinish_SSA/Common/ShowPdf.aspx?AppId=4&amp;BrandId=4&amp;LanguageId=56&amp;IntDialCode=90&amp;PdfId=10786&amp;ProductCode=1|4" TargetMode="External"/><Relationship Id="rId31" Type="http://schemas.openxmlformats.org/officeDocument/2006/relationships/hyperlink" Target="https://buyat.ppg.com/Refinish_SSA/Common/ShowPdf.aspx?AppId=4&amp;BrandId=4&amp;LanguageId=56&amp;IntDialCode=90&amp;PdfId=10805&amp;ProductCode=3|1" TargetMode="External"/><Relationship Id="rId44" Type="http://schemas.openxmlformats.org/officeDocument/2006/relationships/hyperlink" Target="https://buyat.ppg.com/Refinish_SSA/Common/ShowPdf.aspx?AppId=4&amp;BrandId=4&amp;LanguageId=56&amp;IntDialCode=90&amp;PdfId=10789&amp;ProductCode=5|7" TargetMode="External"/><Relationship Id="rId52" Type="http://schemas.openxmlformats.org/officeDocument/2006/relationships/hyperlink" Target="https://buyat.ppg.com/Refinish_SSA/Common/ShowPdf.aspx?AppId=4&amp;BrandId=4&amp;LanguageId=56&amp;IntDialCode=90&amp;PdfId=10790&amp;ProductCode=8|8" TargetMode="External"/><Relationship Id="rId60" Type="http://schemas.openxmlformats.org/officeDocument/2006/relationships/hyperlink" Target="https://buyat.ppg.com/Refinish_SSA/Common/ShowPdf.aspx?AppId=4&amp;BrandId=4&amp;LanguageId=56&amp;IntDialCode=90&amp;PdfId=10797&amp;ProductCode=10|15" TargetMode="External"/><Relationship Id="rId65" Type="http://schemas.openxmlformats.org/officeDocument/2006/relationships/hyperlink" Target="https://buyat.ppg.com/Refinish_SSA/Common/ShowPdf.aspx?AppId=4&amp;BrandId=4&amp;LanguageId=56&amp;IntDialCode=90&amp;PdfId=10807&amp;ProductCode=12|11" TargetMode="External"/><Relationship Id="rId73" Type="http://schemas.openxmlformats.org/officeDocument/2006/relationships/hyperlink" Target="https://buyat.ppg.com/Refinish_SSA/Common/ShowPdf.aspx?AppId=4&amp;BrandId=4&amp;LanguageId=56&amp;IntDialCode=90&amp;PdfId=10802&amp;ProductCode=16|20" TargetMode="External"/><Relationship Id="rId78" Type="http://schemas.openxmlformats.org/officeDocument/2006/relationships/hyperlink" Target="http://tr.selemix.com/media/1151/paintcycle1_2.pdf" TargetMode="External"/><Relationship Id="rId81" Type="http://schemas.openxmlformats.org/officeDocument/2006/relationships/hyperlink" Target="http://tr.selemix.com/media/1155/paintcycle3bis.pdf" TargetMode="External"/><Relationship Id="rId86" Type="http://schemas.openxmlformats.org/officeDocument/2006/relationships/hyperlink" Target="http://tr.selemix.com/media/1159/paintcycle6.pdf" TargetMode="External"/><Relationship Id="rId94" Type="http://schemas.openxmlformats.org/officeDocument/2006/relationships/hyperlink" Target="https://buyat.ppg.com/Refinish_SSA/Common/ShowPdf.aspx?AppId=2&amp;BrandId=4&amp;LanguageId=56&amp;IntDialCode=90&amp;PdfId=19828&amp;ProductCode=6-560-1" TargetMode="External"/><Relationship Id="rId99" Type="http://schemas.openxmlformats.org/officeDocument/2006/relationships/hyperlink" Target="https://buyat.ppg.com/Refinish_SSA/Common/ShowPdf.aspx?AppId=2&amp;BrandId=4&amp;LanguageId=56&amp;IntDialCode=90&amp;PdfId=19841&amp;ProductCode=2.704.0400" TargetMode="External"/><Relationship Id="rId101" Type="http://schemas.openxmlformats.org/officeDocument/2006/relationships/hyperlink" Target="https://buyat.ppg.com/Refinish_SSA/Common/ShowPdf.aspx?AppId=2&amp;BrandId=4&amp;LanguageId=56&amp;IntDialCode=90&amp;PdfId=19843&amp;ProductCode=2.704.0490" TargetMode="External"/><Relationship Id="rId122" Type="http://schemas.openxmlformats.org/officeDocument/2006/relationships/hyperlink" Target="https://buyat.ppg.com/Refinish_SSA/Common/ShowPdf.aspx?AppId=2&amp;BrandId=4&amp;LanguageId=56&amp;IntDialCode=90&amp;PdfId=19816&amp;ProductCode=7-512" TargetMode="External"/><Relationship Id="rId130" Type="http://schemas.openxmlformats.org/officeDocument/2006/relationships/hyperlink" Target="https://buyat.ppg.com/Refinish_SSA/Common/ShowPdf.aspx?AppId=2&amp;BrandId=4&amp;LanguageId=56&amp;IntDialCode=90&amp;PdfId=4989&amp;ProductCode=7-630" TargetMode="External"/><Relationship Id="rId135" Type="http://schemas.openxmlformats.org/officeDocument/2006/relationships/hyperlink" Target="https://buyat.ppg.com/Refinish_SSA/Common/ShowPdf.aspx?AppId=2&amp;BrandId=4&amp;LanguageId=56&amp;IntDialCode=90&amp;PdfId=4994&amp;ProductCode=7-750" TargetMode="External"/><Relationship Id="rId4" Type="http://schemas.microsoft.com/office/2007/relationships/stylesWithEffects" Target="stylesWithEffects.xml"/><Relationship Id="rId9" Type="http://schemas.openxmlformats.org/officeDocument/2006/relationships/hyperlink" Target="https://buyat.ppg.com/Refinish_SSA/Common/ShowPdf.aspx?AppId=4&amp;BrandId=4&amp;LanguageId=56&amp;IntDialCode=90&amp;PdfId=10785&amp;ProductCode=1|3" TargetMode="External"/><Relationship Id="rId13" Type="http://schemas.openxmlformats.org/officeDocument/2006/relationships/hyperlink" Target="https://buyat.ppg.com/Refinish_SSA/Common/ShowPdf.aspx?AppId=4&amp;BrandId=4&amp;LanguageId=56&amp;IntDialCode=90&amp;PdfId=10794&amp;ProductCode=1|12" TargetMode="External"/><Relationship Id="rId18" Type="http://schemas.openxmlformats.org/officeDocument/2006/relationships/hyperlink" Target="https://buyat.ppg.com/Refinish_SSA/Common/ShowPdf.aspx?AppId=4&amp;BrandId=4&amp;LanguageId=56&amp;IntDialCode=90&amp;PdfId=10799&amp;ProductCode=1|17" TargetMode="External"/><Relationship Id="rId39" Type="http://schemas.openxmlformats.org/officeDocument/2006/relationships/hyperlink" Target="https://buyat.ppg.com/Refinish_SSA/Common/ShowPdf.aspx?AppId=4&amp;BrandId=4&amp;LanguageId=56&amp;IntDialCode=90&amp;PdfId=10800&amp;ProductCode=3|18" TargetMode="External"/><Relationship Id="rId109" Type="http://schemas.openxmlformats.org/officeDocument/2006/relationships/hyperlink" Target="https://buyat.ppg.com/Refinish_SSA/Common/ShowPdf.aspx?AppId=2&amp;BrandId=4&amp;LanguageId=56&amp;IntDialCode=90&amp;PdfId=4970&amp;ProductCode=7-120" TargetMode="External"/><Relationship Id="rId34" Type="http://schemas.openxmlformats.org/officeDocument/2006/relationships/hyperlink" Target="https://buyat.ppg.com/Refinish_SSA/Common/ShowPdf.aspx?AppId=4&amp;BrandId=4&amp;LanguageId=56&amp;IntDialCode=90&amp;PdfId=10786&amp;ProductCode=3|4" TargetMode="External"/><Relationship Id="rId50" Type="http://schemas.openxmlformats.org/officeDocument/2006/relationships/hyperlink" Target="https://buyat.ppg.com/Refinish_SSA/Common/ShowPdf.aspx?AppId=4&amp;BrandId=4&amp;LanguageId=56&amp;IntDialCode=90&amp;PdfId=10789&amp;ProductCode=7|7" TargetMode="External"/><Relationship Id="rId55" Type="http://schemas.openxmlformats.org/officeDocument/2006/relationships/hyperlink" Target="https://buyat.ppg.com/Refinish_SSA/Common/ShowPdf.aspx?AppId=4&amp;BrandId=4&amp;LanguageId=56&amp;IntDialCode=90&amp;PdfId=10806&amp;ProductCode=10|10" TargetMode="External"/><Relationship Id="rId76" Type="http://schemas.openxmlformats.org/officeDocument/2006/relationships/hyperlink" Target="https://buyat.ppg.com/Refinish_SSA/Common/ShowPdf.aspx?AppId=4&amp;BrandId=4&amp;LanguageId=56&amp;IntDialCode=90&amp;PdfId=10815&amp;ProductCode=19|22" TargetMode="External"/><Relationship Id="rId97" Type="http://schemas.openxmlformats.org/officeDocument/2006/relationships/hyperlink" Target="https://buyat.ppg.com/Refinish_SSA/Common/ShowPdf.aspx?AppId=2&amp;BrandId=4&amp;LanguageId=56&amp;IntDialCode=90&amp;PdfId=19845&amp;ProductCode=SPP2000" TargetMode="External"/><Relationship Id="rId104" Type="http://schemas.openxmlformats.org/officeDocument/2006/relationships/hyperlink" Target="https://buyat.ppg.com/Refinish_SSA/Common/ShowPdf.aspx?AppId=2&amp;BrandId=4&amp;LanguageId=56&amp;IntDialCode=90&amp;PdfId=19829&amp;ProductCode=2.776.0600-0350" TargetMode="External"/><Relationship Id="rId120" Type="http://schemas.openxmlformats.org/officeDocument/2006/relationships/hyperlink" Target="https://buyat.ppg.com/Refinish_SSA/Common/ShowPdf.aspx?AppId=2&amp;BrandId=4&amp;LanguageId=56&amp;IntDialCode=90&amp;PdfId=19818&amp;ProductCode=7-510" TargetMode="External"/><Relationship Id="rId125" Type="http://schemas.openxmlformats.org/officeDocument/2006/relationships/hyperlink" Target="https://buyat.ppg.com/Refinish_SSA/Common/ShowPdf.aspx?AppId=2&amp;BrandId=4&amp;LanguageId=56&amp;IntDialCode=90&amp;PdfId=19825&amp;ProductCode=7-538-9" TargetMode="External"/><Relationship Id="rId141" Type="http://schemas.openxmlformats.org/officeDocument/2006/relationships/fontTable" Target="fontTable.xml"/><Relationship Id="rId7" Type="http://schemas.openxmlformats.org/officeDocument/2006/relationships/hyperlink" Target="https://buyat.ppg.com/Refinish_SSA/Common/ShowPdf.aspx?AppId=4&amp;BrandId=4&amp;LanguageId=56&amp;IntDialCode=90&amp;PdfId=10805&amp;ProductCode=1|1" TargetMode="External"/><Relationship Id="rId71" Type="http://schemas.openxmlformats.org/officeDocument/2006/relationships/hyperlink" Target="https://buyat.ppg.com/Refinish_SSA/Common/ShowPdf.aspx?AppId=4&amp;BrandId=4&amp;LanguageId=56&amp;IntDialCode=90&amp;PdfId=10802&amp;ProductCode=15|20" TargetMode="External"/><Relationship Id="rId92" Type="http://schemas.openxmlformats.org/officeDocument/2006/relationships/hyperlink" Target="http://tr.selemix.com/media/1164/paintsystem11_2.pdf" TargetMode="External"/><Relationship Id="rId2" Type="http://schemas.openxmlformats.org/officeDocument/2006/relationships/numbering" Target="numbering.xml"/><Relationship Id="rId29" Type="http://schemas.openxmlformats.org/officeDocument/2006/relationships/hyperlink" Target="https://buyat.ppg.com/Refinish_SSA/Common/ShowPdf.aspx?AppId=4&amp;BrandId=4&amp;LanguageId=56&amp;IntDialCode=90&amp;PdfId=10802&amp;ProductCode=2|20" TargetMode="External"/><Relationship Id="rId24" Type="http://schemas.openxmlformats.org/officeDocument/2006/relationships/hyperlink" Target="https://buyat.ppg.com/Refinish_SSA/Common/ShowPdf.aspx?AppId=4&amp;BrandId=4&amp;LanguageId=56&amp;IntDialCode=90&amp;PdfId=10786&amp;ProductCode=2|4" TargetMode="External"/><Relationship Id="rId40" Type="http://schemas.openxmlformats.org/officeDocument/2006/relationships/hyperlink" Target="https://buyat.ppg.com/Refinish_SSA/Common/ShowPdf.aspx?AppId=4&amp;BrandId=4&amp;LanguageId=56&amp;IntDialCode=90&amp;PdfId=10787&amp;ProductCode=4|5" TargetMode="External"/><Relationship Id="rId45" Type="http://schemas.openxmlformats.org/officeDocument/2006/relationships/hyperlink" Target="https://buyat.ppg.com/Refinish_SSA/Common/ShowPdf.aspx?AppId=4&amp;BrandId=4&amp;LanguageId=56&amp;IntDialCode=90&amp;PdfId=10787&amp;ProductCode=6|5" TargetMode="External"/><Relationship Id="rId66" Type="http://schemas.openxmlformats.org/officeDocument/2006/relationships/hyperlink" Target="https://buyat.ppg.com/Refinish_SSA/Common/ShowPdf.aspx?AppId=4&amp;BrandId=4&amp;LanguageId=56&amp;IntDialCode=90&amp;PdfId=10794&amp;ProductCode=12|12" TargetMode="External"/><Relationship Id="rId87" Type="http://schemas.openxmlformats.org/officeDocument/2006/relationships/hyperlink" Target="http://tr.selemix.com/media/1158/paintcycle6_2.pdf" TargetMode="External"/><Relationship Id="rId110" Type="http://schemas.openxmlformats.org/officeDocument/2006/relationships/hyperlink" Target="https://buyat.ppg.com/Refinish_SSA/Common/ShowPdf.aspx?AppId=2&amp;BrandId=4&amp;LanguageId=56&amp;IntDialCode=90&amp;PdfId=19832&amp;ProductCode=7-130" TargetMode="External"/><Relationship Id="rId115" Type="http://schemas.openxmlformats.org/officeDocument/2006/relationships/hyperlink" Target="https://buyat.ppg.com/Refinish_SSA/Common/ShowPdf.aspx?AppId=2&amp;BrandId=4&amp;LanguageId=56&amp;IntDialCode=90&amp;PdfId=4977&amp;ProductCode=7-411" TargetMode="External"/><Relationship Id="rId131" Type="http://schemas.openxmlformats.org/officeDocument/2006/relationships/hyperlink" Target="https://buyat.ppg.com/Refinish_SSA/Common/ShowPdf.aspx?AppId=2&amp;BrandId=4&amp;LanguageId=56&amp;IntDialCode=90&amp;PdfId=4990&amp;ProductCode=7-648" TargetMode="External"/><Relationship Id="rId136" Type="http://schemas.openxmlformats.org/officeDocument/2006/relationships/hyperlink" Target="https://buyat.ppg.com/Refinish_SSA/Common/ShowPdf.aspx?AppId=2&amp;BrandId=4&amp;LanguageId=56&amp;IntDialCode=90&amp;PdfId=19819&amp;ProductCode=7-810" TargetMode="External"/><Relationship Id="rId61" Type="http://schemas.openxmlformats.org/officeDocument/2006/relationships/hyperlink" Target="https://buyat.ppg.com/Refinish_SSA/Common/ShowPdf.aspx?AppId=4&amp;BrandId=4&amp;LanguageId=56&amp;IntDialCode=90&amp;PdfId=10806&amp;ProductCode=11|10" TargetMode="External"/><Relationship Id="rId82" Type="http://schemas.openxmlformats.org/officeDocument/2006/relationships/hyperlink" Target="http://tr.selemix.com/media/1154/paintcycle4.pdf" TargetMode="External"/><Relationship Id="rId19" Type="http://schemas.openxmlformats.org/officeDocument/2006/relationships/hyperlink" Target="https://buyat.ppg.com/Refinish_SSA/Common/ShowPdf.aspx?AppId=4&amp;BrandId=4&amp;LanguageId=56&amp;IntDialCode=90&amp;PdfId=10800&amp;ProductCode=1|18" TargetMode="External"/><Relationship Id="rId14" Type="http://schemas.openxmlformats.org/officeDocument/2006/relationships/hyperlink" Target="https://buyat.ppg.com/Refinish_SSA/Common/ShowPdf.aspx?AppId=4&amp;BrandId=4&amp;LanguageId=56&amp;IntDialCode=90&amp;PdfId=10795&amp;ProductCode=1|13" TargetMode="External"/><Relationship Id="rId30" Type="http://schemas.openxmlformats.org/officeDocument/2006/relationships/hyperlink" Target="https://buyat.ppg.com/Refinish_SSA/Common/ShowPdf.aspx?AppId=4&amp;BrandId=4&amp;LanguageId=56&amp;IntDialCode=90&amp;PdfId=10904&amp;ProductCode=2|23" TargetMode="External"/><Relationship Id="rId35" Type="http://schemas.openxmlformats.org/officeDocument/2006/relationships/hyperlink" Target="https://buyat.ppg.com/Refinish_SSA/Common/ShowPdf.aspx?AppId=4&amp;BrandId=4&amp;LanguageId=56&amp;IntDialCode=90&amp;PdfId=10787&amp;ProductCode=3|5" TargetMode="External"/><Relationship Id="rId56" Type="http://schemas.openxmlformats.org/officeDocument/2006/relationships/hyperlink" Target="https://buyat.ppg.com/Refinish_SSA/Common/ShowPdf.aspx?AppId=4&amp;BrandId=4&amp;LanguageId=56&amp;IntDialCode=90&amp;PdfId=10807&amp;ProductCode=10|11" TargetMode="External"/><Relationship Id="rId77" Type="http://schemas.openxmlformats.org/officeDocument/2006/relationships/hyperlink" Target="http://tr.selemix.com/media/1150/paintcycle1.pdf" TargetMode="External"/><Relationship Id="rId100" Type="http://schemas.openxmlformats.org/officeDocument/2006/relationships/hyperlink" Target="https://buyat.ppg.com/Refinish_SSA/Common/ShowPdf.aspx?AppId=2&amp;BrandId=4&amp;LanguageId=56&amp;IntDialCode=90&amp;PdfId=19834&amp;ProductCode=2.704.0440" TargetMode="External"/><Relationship Id="rId105" Type="http://schemas.openxmlformats.org/officeDocument/2006/relationships/hyperlink" Target="https://buyat.ppg.com/Refinish_SSA/Common/ShowPdf.aspx?AppId=2&amp;BrandId=4&amp;LanguageId=56&amp;IntDialCode=90&amp;PdfId=4965&amp;ProductCode=7-020" TargetMode="External"/><Relationship Id="rId126" Type="http://schemas.openxmlformats.org/officeDocument/2006/relationships/hyperlink" Target="https://buyat.ppg.com/Refinish_SSA/Common/ShowPdf.aspx?AppId=2&amp;BrandId=4&amp;LanguageId=56&amp;IntDialCode=90&amp;PdfId=19813&amp;ProductCode=7-53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08354-4993-4C4F-8038-0BB59EAD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3972</Words>
  <Characters>22645</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Durali</dc:creator>
  <cp:lastModifiedBy>sadık</cp:lastModifiedBy>
  <cp:revision>3</cp:revision>
  <dcterms:created xsi:type="dcterms:W3CDTF">2015-05-14T08:25:00Z</dcterms:created>
  <dcterms:modified xsi:type="dcterms:W3CDTF">2015-05-14T08:31:00Z</dcterms:modified>
</cp:coreProperties>
</file>